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E77C" w14:textId="77777777" w:rsidR="00F27F0D" w:rsidRDefault="00F27F0D" w:rsidP="00F27F0D">
      <w:pPr>
        <w:jc w:val="center"/>
      </w:pPr>
      <w:r>
        <w:rPr>
          <w:noProof/>
        </w:rPr>
        <w:drawing>
          <wp:inline distT="0" distB="0" distL="0" distR="0" wp14:anchorId="7F462E05" wp14:editId="4260721F">
            <wp:extent cx="2782370" cy="290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317" cy="2908965"/>
                    </a:xfrm>
                    <a:prstGeom prst="rect">
                      <a:avLst/>
                    </a:prstGeom>
                  </pic:spPr>
                </pic:pic>
              </a:graphicData>
            </a:graphic>
          </wp:inline>
        </w:drawing>
      </w:r>
    </w:p>
    <w:p w14:paraId="44566C18" w14:textId="77777777" w:rsidR="00F27F0D" w:rsidRDefault="00F27F0D" w:rsidP="00F27F0D">
      <w:pPr>
        <w:jc w:val="center"/>
      </w:pPr>
    </w:p>
    <w:p w14:paraId="427DABB6" w14:textId="77777777" w:rsidR="00F27F0D" w:rsidRDefault="00F27F0D" w:rsidP="00F27F0D">
      <w:pPr>
        <w:jc w:val="center"/>
      </w:pPr>
    </w:p>
    <w:p w14:paraId="566C84AD" w14:textId="77777777" w:rsidR="00E64CE6" w:rsidRDefault="00E64CE6" w:rsidP="00F27F0D">
      <w:pPr>
        <w:jc w:val="center"/>
        <w:rPr>
          <w:b/>
          <w:sz w:val="110"/>
          <w:szCs w:val="110"/>
        </w:rPr>
      </w:pPr>
      <w:r>
        <w:rPr>
          <w:b/>
          <w:sz w:val="110"/>
          <w:szCs w:val="110"/>
        </w:rPr>
        <w:t>Chapter</w:t>
      </w:r>
    </w:p>
    <w:p w14:paraId="6A313A88" w14:textId="1C2AC9AD" w:rsidR="00F27F0D" w:rsidRPr="003E09E7" w:rsidRDefault="006F128D" w:rsidP="00F27F0D">
      <w:pPr>
        <w:jc w:val="center"/>
        <w:rPr>
          <w:b/>
          <w:sz w:val="110"/>
          <w:szCs w:val="110"/>
        </w:rPr>
      </w:pPr>
      <w:r>
        <w:rPr>
          <w:b/>
          <w:sz w:val="110"/>
          <w:szCs w:val="110"/>
        </w:rPr>
        <w:t>Evaluation Program</w:t>
      </w:r>
    </w:p>
    <w:p w14:paraId="7D9F764D" w14:textId="77777777" w:rsidR="00F27F0D" w:rsidRDefault="00F27F0D" w:rsidP="00F27F0D">
      <w:pPr>
        <w:jc w:val="center"/>
        <w:rPr>
          <w:b/>
          <w:sz w:val="52"/>
        </w:rPr>
      </w:pPr>
      <w:r>
        <w:rPr>
          <w:b/>
          <w:sz w:val="52"/>
        </w:rPr>
        <w:t>Fraternity &amp; Sorority Life</w:t>
      </w:r>
    </w:p>
    <w:p w14:paraId="698A74B0" w14:textId="77777777" w:rsidR="00F27F0D" w:rsidRDefault="00F27F0D" w:rsidP="00F27F0D">
      <w:pPr>
        <w:jc w:val="center"/>
        <w:rPr>
          <w:b/>
          <w:sz w:val="52"/>
        </w:rPr>
      </w:pPr>
      <w:r>
        <w:rPr>
          <w:b/>
          <w:sz w:val="52"/>
        </w:rPr>
        <w:t>Florida International University</w:t>
      </w:r>
    </w:p>
    <w:p w14:paraId="6EA4FA35" w14:textId="0FCDCCFC" w:rsidR="00ED1507" w:rsidRDefault="00956951" w:rsidP="00F27F0D">
      <w:pPr>
        <w:jc w:val="center"/>
        <w:rPr>
          <w:b/>
          <w:sz w:val="52"/>
        </w:rPr>
      </w:pPr>
      <w:r>
        <w:rPr>
          <w:b/>
          <w:sz w:val="52"/>
        </w:rPr>
        <w:fldChar w:fldCharType="begin">
          <w:ffData>
            <w:name w:val="Chapter"/>
            <w:enabled/>
            <w:calcOnExit w:val="0"/>
            <w:textInput>
              <w:default w:val="Insert: Organization Name"/>
            </w:textInput>
          </w:ffData>
        </w:fldChar>
      </w:r>
      <w:bookmarkStart w:id="0" w:name="Chapter"/>
      <w:r>
        <w:rPr>
          <w:b/>
          <w:sz w:val="52"/>
        </w:rPr>
        <w:instrText xml:space="preserve"> FORMTEXT </w:instrText>
      </w:r>
      <w:r>
        <w:rPr>
          <w:b/>
          <w:sz w:val="52"/>
        </w:rPr>
      </w:r>
      <w:r>
        <w:rPr>
          <w:b/>
          <w:sz w:val="52"/>
        </w:rPr>
        <w:fldChar w:fldCharType="separate"/>
      </w:r>
      <w:r>
        <w:rPr>
          <w:b/>
          <w:noProof/>
          <w:sz w:val="52"/>
        </w:rPr>
        <w:t>Insert: Organization Name</w:t>
      </w:r>
      <w:r>
        <w:rPr>
          <w:b/>
          <w:sz w:val="52"/>
        </w:rPr>
        <w:fldChar w:fldCharType="end"/>
      </w:r>
      <w:bookmarkEnd w:id="0"/>
    </w:p>
    <w:p w14:paraId="7FAB6292" w14:textId="77777777" w:rsidR="00F27F0D" w:rsidRDefault="00F27F0D" w:rsidP="00F27F0D">
      <w:pPr>
        <w:jc w:val="center"/>
        <w:rPr>
          <w:b/>
          <w:sz w:val="28"/>
        </w:rPr>
      </w:pPr>
    </w:p>
    <w:p w14:paraId="6CF164B0" w14:textId="77777777" w:rsidR="00F27F0D" w:rsidRDefault="00F27F0D" w:rsidP="00F27F0D">
      <w:pPr>
        <w:jc w:val="center"/>
        <w:rPr>
          <w:b/>
          <w:sz w:val="28"/>
        </w:rPr>
      </w:pPr>
    </w:p>
    <w:p w14:paraId="03B09247" w14:textId="77777777" w:rsidR="00F27F0D" w:rsidRDefault="00F27F0D" w:rsidP="00F27F0D">
      <w:pPr>
        <w:jc w:val="center"/>
        <w:rPr>
          <w:b/>
          <w:sz w:val="28"/>
        </w:rPr>
      </w:pPr>
    </w:p>
    <w:p w14:paraId="27E85548" w14:textId="77777777" w:rsidR="006F128D" w:rsidRDefault="006F128D" w:rsidP="006F128D">
      <w:pPr>
        <w:rPr>
          <w:b/>
          <w:sz w:val="28"/>
        </w:rPr>
      </w:pPr>
    </w:p>
    <w:p w14:paraId="3A91AE8B" w14:textId="77777777" w:rsidR="006F128D" w:rsidRDefault="006F128D" w:rsidP="006F128D">
      <w:pPr>
        <w:rPr>
          <w:b/>
          <w:sz w:val="28"/>
        </w:rPr>
      </w:pPr>
    </w:p>
    <w:sdt>
      <w:sdtPr>
        <w:rPr>
          <w:rFonts w:asciiTheme="minorHAnsi" w:eastAsiaTheme="minorHAnsi" w:hAnsiTheme="minorHAnsi" w:cstheme="minorBidi"/>
          <w:color w:val="auto"/>
          <w:sz w:val="22"/>
          <w:szCs w:val="22"/>
        </w:rPr>
        <w:id w:val="-144355146"/>
        <w:docPartObj>
          <w:docPartGallery w:val="Table of Contents"/>
          <w:docPartUnique/>
        </w:docPartObj>
      </w:sdtPr>
      <w:sdtEndPr>
        <w:rPr>
          <w:b/>
          <w:bCs/>
          <w:noProof/>
        </w:rPr>
      </w:sdtEndPr>
      <w:sdtContent>
        <w:p w14:paraId="01E1E982" w14:textId="77777777" w:rsidR="006F128D" w:rsidRPr="006F128D" w:rsidRDefault="006F128D" w:rsidP="006F128D">
          <w:pPr>
            <w:pStyle w:val="TOCHeading"/>
            <w:jc w:val="center"/>
            <w:rPr>
              <w:b/>
              <w:color w:val="auto"/>
            </w:rPr>
          </w:pPr>
          <w:r w:rsidRPr="006F128D">
            <w:rPr>
              <w:b/>
              <w:color w:val="auto"/>
            </w:rPr>
            <w:t>Table of Contents</w:t>
          </w:r>
        </w:p>
        <w:p w14:paraId="291B0538" w14:textId="77777777" w:rsidR="006C3149" w:rsidRDefault="006F128D">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514266791" w:history="1">
            <w:r w:rsidR="006C3149" w:rsidRPr="00D23084">
              <w:rPr>
                <w:rStyle w:val="Hyperlink"/>
                <w:b/>
                <w:noProof/>
              </w:rPr>
              <w:t>Safety &amp; Wellness</w:t>
            </w:r>
            <w:r w:rsidR="006C3149">
              <w:rPr>
                <w:noProof/>
                <w:webHidden/>
              </w:rPr>
              <w:tab/>
            </w:r>
            <w:r w:rsidR="006C3149">
              <w:rPr>
                <w:noProof/>
                <w:webHidden/>
              </w:rPr>
              <w:fldChar w:fldCharType="begin"/>
            </w:r>
            <w:r w:rsidR="006C3149">
              <w:rPr>
                <w:noProof/>
                <w:webHidden/>
              </w:rPr>
              <w:instrText xml:space="preserve"> PAGEREF _Toc514266791 \h </w:instrText>
            </w:r>
            <w:r w:rsidR="006C3149">
              <w:rPr>
                <w:noProof/>
                <w:webHidden/>
              </w:rPr>
            </w:r>
            <w:r w:rsidR="006C3149">
              <w:rPr>
                <w:noProof/>
                <w:webHidden/>
              </w:rPr>
              <w:fldChar w:fldCharType="separate"/>
            </w:r>
            <w:r w:rsidR="006C3149">
              <w:rPr>
                <w:noProof/>
                <w:webHidden/>
              </w:rPr>
              <w:t>3</w:t>
            </w:r>
            <w:r w:rsidR="006C3149">
              <w:rPr>
                <w:noProof/>
                <w:webHidden/>
              </w:rPr>
              <w:fldChar w:fldCharType="end"/>
            </w:r>
          </w:hyperlink>
        </w:p>
        <w:p w14:paraId="0CA3F9E8" w14:textId="77777777" w:rsidR="006C3149" w:rsidRDefault="006C3149">
          <w:pPr>
            <w:pStyle w:val="TOC1"/>
            <w:tabs>
              <w:tab w:val="right" w:leader="dot" w:pos="9350"/>
            </w:tabs>
            <w:rPr>
              <w:rFonts w:eastAsiaTheme="minorEastAsia"/>
              <w:noProof/>
              <w:sz w:val="24"/>
              <w:szCs w:val="24"/>
            </w:rPr>
          </w:pPr>
          <w:hyperlink w:anchor="_Toc514266792" w:history="1">
            <w:r w:rsidRPr="00D23084">
              <w:rPr>
                <w:rStyle w:val="Hyperlink"/>
                <w:b/>
                <w:noProof/>
              </w:rPr>
              <w:t>Member Development &amp; Leadership</w:t>
            </w:r>
            <w:r>
              <w:rPr>
                <w:noProof/>
                <w:webHidden/>
              </w:rPr>
              <w:tab/>
            </w:r>
            <w:r>
              <w:rPr>
                <w:noProof/>
                <w:webHidden/>
              </w:rPr>
              <w:fldChar w:fldCharType="begin"/>
            </w:r>
            <w:r>
              <w:rPr>
                <w:noProof/>
                <w:webHidden/>
              </w:rPr>
              <w:instrText xml:space="preserve"> PAGEREF _Toc514266792 \h </w:instrText>
            </w:r>
            <w:r>
              <w:rPr>
                <w:noProof/>
                <w:webHidden/>
              </w:rPr>
            </w:r>
            <w:r>
              <w:rPr>
                <w:noProof/>
                <w:webHidden/>
              </w:rPr>
              <w:fldChar w:fldCharType="separate"/>
            </w:r>
            <w:r>
              <w:rPr>
                <w:noProof/>
                <w:webHidden/>
              </w:rPr>
              <w:t>5</w:t>
            </w:r>
            <w:r>
              <w:rPr>
                <w:noProof/>
                <w:webHidden/>
              </w:rPr>
              <w:fldChar w:fldCharType="end"/>
            </w:r>
          </w:hyperlink>
        </w:p>
        <w:p w14:paraId="09B6F47A" w14:textId="77777777" w:rsidR="006C3149" w:rsidRDefault="006C3149">
          <w:pPr>
            <w:pStyle w:val="TOC1"/>
            <w:tabs>
              <w:tab w:val="right" w:leader="dot" w:pos="9350"/>
            </w:tabs>
            <w:rPr>
              <w:rFonts w:eastAsiaTheme="minorEastAsia"/>
              <w:noProof/>
              <w:sz w:val="24"/>
              <w:szCs w:val="24"/>
            </w:rPr>
          </w:pPr>
          <w:hyperlink w:anchor="_Toc514266793" w:history="1">
            <w:r w:rsidRPr="00D23084">
              <w:rPr>
                <w:rStyle w:val="Hyperlink"/>
                <w:b/>
                <w:noProof/>
              </w:rPr>
              <w:t>Scholarship</w:t>
            </w:r>
            <w:r>
              <w:rPr>
                <w:noProof/>
                <w:webHidden/>
              </w:rPr>
              <w:tab/>
            </w:r>
            <w:r>
              <w:rPr>
                <w:noProof/>
                <w:webHidden/>
              </w:rPr>
              <w:fldChar w:fldCharType="begin"/>
            </w:r>
            <w:r>
              <w:rPr>
                <w:noProof/>
                <w:webHidden/>
              </w:rPr>
              <w:instrText xml:space="preserve"> PAGEREF _Toc514266793 \h </w:instrText>
            </w:r>
            <w:r>
              <w:rPr>
                <w:noProof/>
                <w:webHidden/>
              </w:rPr>
            </w:r>
            <w:r>
              <w:rPr>
                <w:noProof/>
                <w:webHidden/>
              </w:rPr>
              <w:fldChar w:fldCharType="separate"/>
            </w:r>
            <w:r>
              <w:rPr>
                <w:noProof/>
                <w:webHidden/>
              </w:rPr>
              <w:t>6</w:t>
            </w:r>
            <w:r>
              <w:rPr>
                <w:noProof/>
                <w:webHidden/>
              </w:rPr>
              <w:fldChar w:fldCharType="end"/>
            </w:r>
          </w:hyperlink>
        </w:p>
        <w:p w14:paraId="4ACDB2D4" w14:textId="77777777" w:rsidR="006C3149" w:rsidRDefault="006C3149">
          <w:pPr>
            <w:pStyle w:val="TOC1"/>
            <w:tabs>
              <w:tab w:val="right" w:leader="dot" w:pos="9350"/>
            </w:tabs>
            <w:rPr>
              <w:rFonts w:eastAsiaTheme="minorEastAsia"/>
              <w:noProof/>
              <w:sz w:val="24"/>
              <w:szCs w:val="24"/>
            </w:rPr>
          </w:pPr>
          <w:hyperlink w:anchor="_Toc514266794" w:history="1">
            <w:r w:rsidRPr="00D23084">
              <w:rPr>
                <w:rStyle w:val="Hyperlink"/>
                <w:b/>
                <w:noProof/>
              </w:rPr>
              <w:t>University &amp; Community Relations</w:t>
            </w:r>
            <w:r>
              <w:rPr>
                <w:noProof/>
                <w:webHidden/>
              </w:rPr>
              <w:tab/>
            </w:r>
            <w:r>
              <w:rPr>
                <w:noProof/>
                <w:webHidden/>
              </w:rPr>
              <w:fldChar w:fldCharType="begin"/>
            </w:r>
            <w:r>
              <w:rPr>
                <w:noProof/>
                <w:webHidden/>
              </w:rPr>
              <w:instrText xml:space="preserve"> PAGEREF _Toc514266794 \h </w:instrText>
            </w:r>
            <w:r>
              <w:rPr>
                <w:noProof/>
                <w:webHidden/>
              </w:rPr>
            </w:r>
            <w:r>
              <w:rPr>
                <w:noProof/>
                <w:webHidden/>
              </w:rPr>
              <w:fldChar w:fldCharType="separate"/>
            </w:r>
            <w:r>
              <w:rPr>
                <w:noProof/>
                <w:webHidden/>
              </w:rPr>
              <w:t>7</w:t>
            </w:r>
            <w:r>
              <w:rPr>
                <w:noProof/>
                <w:webHidden/>
              </w:rPr>
              <w:fldChar w:fldCharType="end"/>
            </w:r>
          </w:hyperlink>
        </w:p>
        <w:p w14:paraId="505245EF" w14:textId="77777777" w:rsidR="006C3149" w:rsidRDefault="006C3149">
          <w:pPr>
            <w:pStyle w:val="TOC1"/>
            <w:tabs>
              <w:tab w:val="right" w:leader="dot" w:pos="9350"/>
            </w:tabs>
            <w:rPr>
              <w:rFonts w:eastAsiaTheme="minorEastAsia"/>
              <w:noProof/>
              <w:sz w:val="24"/>
              <w:szCs w:val="24"/>
            </w:rPr>
          </w:pPr>
          <w:hyperlink w:anchor="_Toc514266795" w:history="1">
            <w:r w:rsidRPr="00D23084">
              <w:rPr>
                <w:rStyle w:val="Hyperlink"/>
                <w:b/>
                <w:noProof/>
              </w:rPr>
              <w:t>Chapter Operations</w:t>
            </w:r>
            <w:r>
              <w:rPr>
                <w:noProof/>
                <w:webHidden/>
              </w:rPr>
              <w:tab/>
            </w:r>
            <w:r>
              <w:rPr>
                <w:noProof/>
                <w:webHidden/>
              </w:rPr>
              <w:fldChar w:fldCharType="begin"/>
            </w:r>
            <w:r>
              <w:rPr>
                <w:noProof/>
                <w:webHidden/>
              </w:rPr>
              <w:instrText xml:space="preserve"> PAGEREF _Toc514266795 \h </w:instrText>
            </w:r>
            <w:r>
              <w:rPr>
                <w:noProof/>
                <w:webHidden/>
              </w:rPr>
            </w:r>
            <w:r>
              <w:rPr>
                <w:noProof/>
                <w:webHidden/>
              </w:rPr>
              <w:fldChar w:fldCharType="separate"/>
            </w:r>
            <w:r>
              <w:rPr>
                <w:noProof/>
                <w:webHidden/>
              </w:rPr>
              <w:t>8</w:t>
            </w:r>
            <w:r>
              <w:rPr>
                <w:noProof/>
                <w:webHidden/>
              </w:rPr>
              <w:fldChar w:fldCharType="end"/>
            </w:r>
          </w:hyperlink>
        </w:p>
        <w:p w14:paraId="7F51B045" w14:textId="77777777" w:rsidR="006C3149" w:rsidRDefault="006C3149">
          <w:pPr>
            <w:pStyle w:val="TOC1"/>
            <w:tabs>
              <w:tab w:val="right" w:leader="dot" w:pos="9350"/>
            </w:tabs>
            <w:rPr>
              <w:rFonts w:eastAsiaTheme="minorEastAsia"/>
              <w:noProof/>
              <w:sz w:val="24"/>
              <w:szCs w:val="24"/>
            </w:rPr>
          </w:pPr>
          <w:hyperlink w:anchor="_Toc514266796" w:history="1">
            <w:r w:rsidRPr="00D23084">
              <w:rPr>
                <w:rStyle w:val="Hyperlink"/>
                <w:b/>
                <w:noProof/>
              </w:rPr>
              <w:t>Recruitment, Intake &amp; Retention</w:t>
            </w:r>
            <w:r>
              <w:rPr>
                <w:noProof/>
                <w:webHidden/>
              </w:rPr>
              <w:tab/>
            </w:r>
            <w:r>
              <w:rPr>
                <w:noProof/>
                <w:webHidden/>
              </w:rPr>
              <w:fldChar w:fldCharType="begin"/>
            </w:r>
            <w:r>
              <w:rPr>
                <w:noProof/>
                <w:webHidden/>
              </w:rPr>
              <w:instrText xml:space="preserve"> PAGEREF _Toc514266796 \h </w:instrText>
            </w:r>
            <w:r>
              <w:rPr>
                <w:noProof/>
                <w:webHidden/>
              </w:rPr>
            </w:r>
            <w:r>
              <w:rPr>
                <w:noProof/>
                <w:webHidden/>
              </w:rPr>
              <w:fldChar w:fldCharType="separate"/>
            </w:r>
            <w:r>
              <w:rPr>
                <w:noProof/>
                <w:webHidden/>
              </w:rPr>
              <w:t>9</w:t>
            </w:r>
            <w:r>
              <w:rPr>
                <w:noProof/>
                <w:webHidden/>
              </w:rPr>
              <w:fldChar w:fldCharType="end"/>
            </w:r>
          </w:hyperlink>
        </w:p>
        <w:p w14:paraId="7BE44E15" w14:textId="77777777" w:rsidR="006C3149" w:rsidRDefault="006C3149">
          <w:pPr>
            <w:pStyle w:val="TOC1"/>
            <w:tabs>
              <w:tab w:val="right" w:leader="dot" w:pos="9350"/>
            </w:tabs>
            <w:rPr>
              <w:rFonts w:eastAsiaTheme="minorEastAsia"/>
              <w:noProof/>
              <w:sz w:val="24"/>
              <w:szCs w:val="24"/>
            </w:rPr>
          </w:pPr>
          <w:hyperlink w:anchor="_Toc514266797" w:history="1">
            <w:r w:rsidRPr="00D23084">
              <w:rPr>
                <w:rStyle w:val="Hyperlink"/>
                <w:b/>
                <w:noProof/>
              </w:rPr>
              <w:t>Community Impact &amp; Campus Involvement</w:t>
            </w:r>
            <w:r>
              <w:rPr>
                <w:noProof/>
                <w:webHidden/>
              </w:rPr>
              <w:tab/>
            </w:r>
            <w:r>
              <w:rPr>
                <w:noProof/>
                <w:webHidden/>
              </w:rPr>
              <w:fldChar w:fldCharType="begin"/>
            </w:r>
            <w:r>
              <w:rPr>
                <w:noProof/>
                <w:webHidden/>
              </w:rPr>
              <w:instrText xml:space="preserve"> PAGEREF _Toc514266797 \h </w:instrText>
            </w:r>
            <w:r>
              <w:rPr>
                <w:noProof/>
                <w:webHidden/>
              </w:rPr>
            </w:r>
            <w:r>
              <w:rPr>
                <w:noProof/>
                <w:webHidden/>
              </w:rPr>
              <w:fldChar w:fldCharType="separate"/>
            </w:r>
            <w:r>
              <w:rPr>
                <w:noProof/>
                <w:webHidden/>
              </w:rPr>
              <w:t>10</w:t>
            </w:r>
            <w:r>
              <w:rPr>
                <w:noProof/>
                <w:webHidden/>
              </w:rPr>
              <w:fldChar w:fldCharType="end"/>
            </w:r>
          </w:hyperlink>
        </w:p>
        <w:p w14:paraId="00948820" w14:textId="77777777" w:rsidR="006C3149" w:rsidRDefault="006C3149">
          <w:pPr>
            <w:pStyle w:val="TOC1"/>
            <w:tabs>
              <w:tab w:val="right" w:leader="dot" w:pos="9350"/>
            </w:tabs>
            <w:rPr>
              <w:rFonts w:eastAsiaTheme="minorEastAsia"/>
              <w:noProof/>
              <w:sz w:val="24"/>
              <w:szCs w:val="24"/>
            </w:rPr>
          </w:pPr>
          <w:hyperlink w:anchor="_Toc514266798" w:history="1">
            <w:r w:rsidRPr="00D23084">
              <w:rPr>
                <w:rStyle w:val="Hyperlink"/>
                <w:b/>
                <w:noProof/>
              </w:rPr>
              <w:t>Appendix</w:t>
            </w:r>
            <w:r>
              <w:rPr>
                <w:noProof/>
                <w:webHidden/>
              </w:rPr>
              <w:tab/>
            </w:r>
            <w:r>
              <w:rPr>
                <w:noProof/>
                <w:webHidden/>
              </w:rPr>
              <w:fldChar w:fldCharType="begin"/>
            </w:r>
            <w:r>
              <w:rPr>
                <w:noProof/>
                <w:webHidden/>
              </w:rPr>
              <w:instrText xml:space="preserve"> PAGEREF _Toc514266798 \h </w:instrText>
            </w:r>
            <w:r>
              <w:rPr>
                <w:noProof/>
                <w:webHidden/>
              </w:rPr>
            </w:r>
            <w:r>
              <w:rPr>
                <w:noProof/>
                <w:webHidden/>
              </w:rPr>
              <w:fldChar w:fldCharType="separate"/>
            </w:r>
            <w:r>
              <w:rPr>
                <w:noProof/>
                <w:webHidden/>
              </w:rPr>
              <w:t>11</w:t>
            </w:r>
            <w:r>
              <w:rPr>
                <w:noProof/>
                <w:webHidden/>
              </w:rPr>
              <w:fldChar w:fldCharType="end"/>
            </w:r>
          </w:hyperlink>
        </w:p>
        <w:p w14:paraId="1F2AD7AB" w14:textId="77777777" w:rsidR="006F128D" w:rsidRDefault="006F128D">
          <w:r>
            <w:rPr>
              <w:b/>
              <w:bCs/>
              <w:noProof/>
            </w:rPr>
            <w:fldChar w:fldCharType="end"/>
          </w:r>
        </w:p>
      </w:sdtContent>
    </w:sdt>
    <w:p w14:paraId="49A085AD" w14:textId="77777777" w:rsidR="006F128D" w:rsidRDefault="006F128D" w:rsidP="006F128D">
      <w:pPr>
        <w:rPr>
          <w:b/>
        </w:rPr>
      </w:pPr>
    </w:p>
    <w:p w14:paraId="2E350D6C" w14:textId="77777777" w:rsidR="006F128D" w:rsidRPr="006F128D" w:rsidRDefault="006F128D" w:rsidP="006F128D">
      <w:pPr>
        <w:rPr>
          <w:b/>
        </w:rPr>
      </w:pPr>
    </w:p>
    <w:p w14:paraId="0732BE4C" w14:textId="4A1D2B6C" w:rsidR="00BA5E10" w:rsidRPr="00956951" w:rsidRDefault="00BA5E10" w:rsidP="00956951">
      <w:pPr>
        <w:rPr>
          <w:b/>
        </w:rPr>
      </w:pPr>
      <w:r>
        <w:br w:type="page"/>
      </w:r>
    </w:p>
    <w:p w14:paraId="595F7339" w14:textId="667D6DA0" w:rsidR="005E1EB6" w:rsidRDefault="00E64CE6" w:rsidP="00E64CE6">
      <w:pPr>
        <w:pStyle w:val="Heading1"/>
        <w:jc w:val="center"/>
        <w:rPr>
          <w:b/>
          <w:color w:val="auto"/>
        </w:rPr>
      </w:pPr>
      <w:bookmarkStart w:id="1" w:name="_Toc514266791"/>
      <w:r>
        <w:rPr>
          <w:b/>
          <w:color w:val="auto"/>
        </w:rPr>
        <w:lastRenderedPageBreak/>
        <w:t>Safety &amp; Wellness</w:t>
      </w:r>
      <w:bookmarkEnd w:id="1"/>
    </w:p>
    <w:p w14:paraId="765FB82D" w14:textId="7FBCC215" w:rsidR="00E64CE6" w:rsidRDefault="00DA296B" w:rsidP="00956951">
      <w:pPr>
        <w:jc w:val="center"/>
      </w:pPr>
      <w:r>
        <w:t xml:space="preserve">Category Requirements | </w:t>
      </w:r>
      <w:r w:rsidR="00610A58">
        <w:t>25 points</w:t>
      </w:r>
    </w:p>
    <w:p w14:paraId="6B838AF5" w14:textId="77777777" w:rsidR="001D21F2" w:rsidRPr="00E64CE6" w:rsidRDefault="001D21F2" w:rsidP="00956951">
      <w:pPr>
        <w:jc w:val="center"/>
      </w:pPr>
    </w:p>
    <w:p w14:paraId="1118A186" w14:textId="6C5DE064" w:rsidR="00E64CE6" w:rsidRDefault="003E09E7" w:rsidP="00E64CE6">
      <w:pPr>
        <w:pStyle w:val="ListParagraph"/>
        <w:numPr>
          <w:ilvl w:val="2"/>
          <w:numId w:val="5"/>
        </w:numPr>
      </w:pPr>
      <w:r w:rsidRPr="00610A58">
        <w:rPr>
          <w:b/>
        </w:rPr>
        <w:t>Risk Management Education</w:t>
      </w:r>
      <w:r w:rsidR="00041799" w:rsidRPr="00610A58">
        <w:rPr>
          <w:b/>
        </w:rPr>
        <w:t>:</w:t>
      </w:r>
      <w:r w:rsidR="00041799" w:rsidRPr="00E64CE6">
        <w:t xml:space="preserve"> The chapter should commit to creating a safe environment for its members in the areas of risk reduction in the following: hazing, sexual assault, </w:t>
      </w:r>
      <w:r w:rsidR="003D52D2" w:rsidRPr="00E64CE6">
        <w:t xml:space="preserve">mental health, </w:t>
      </w:r>
      <w:r w:rsidR="00041799" w:rsidRPr="00E64CE6">
        <w:t xml:space="preserve">alcohol and drugs. Reflective of these goals, </w:t>
      </w:r>
      <w:r w:rsidR="00524A1E" w:rsidRPr="00E64CE6">
        <w:t>the chapter is responsible for hosting at least 2 programs (1 per semester) covering one of the previously mentioned topics</w:t>
      </w:r>
      <w:r w:rsidR="008E4E30" w:rsidRPr="00E64CE6">
        <w:t xml:space="preserve">. </w:t>
      </w:r>
      <w:r w:rsidR="003D52D2" w:rsidRPr="00E64CE6">
        <w:t xml:space="preserve">Provide documentation of attendance, dates and </w:t>
      </w:r>
      <w:r w:rsidR="00E64CE6">
        <w:t>summaries of the programs held.</w:t>
      </w:r>
      <w:r w:rsidR="00610A58" w:rsidRPr="00610A58">
        <w:t xml:space="preserve"> </w:t>
      </w:r>
      <w:r w:rsidR="00610A58" w:rsidRPr="00E64CE6">
        <w:t>At least 50% of the chapter should be present for these programs.</w:t>
      </w:r>
    </w:p>
    <w:p w14:paraId="49F1DB27" w14:textId="77777777" w:rsidR="00956951" w:rsidRDefault="00956951" w:rsidP="00956951">
      <w:pPr>
        <w:pStyle w:val="ListParagraph"/>
        <w:rPr>
          <w:b/>
        </w:rPr>
      </w:pPr>
    </w:p>
    <w:p w14:paraId="5E71467A" w14:textId="138A8C33" w:rsidR="00956951" w:rsidRDefault="00956951"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Program #1: </w:t>
      </w:r>
      <w:r w:rsidRPr="00956951">
        <w:fldChar w:fldCharType="begin">
          <w:ffData>
            <w:name w:val="Text1"/>
            <w:enabled/>
            <w:calcOnExit w:val="0"/>
            <w:textInput/>
          </w:ffData>
        </w:fldChar>
      </w:r>
      <w:bookmarkStart w:id="2" w:name="Text1"/>
      <w:r w:rsidRPr="00956951">
        <w:instrText xml:space="preserve"> FORMTEXT </w:instrText>
      </w:r>
      <w:r w:rsidRPr="00956951">
        <w:fldChar w:fldCharType="separate"/>
      </w:r>
      <w:bookmarkStart w:id="3" w:name="_GoBack"/>
      <w:r w:rsidR="008428F6">
        <w:t> </w:t>
      </w:r>
      <w:r w:rsidR="008428F6">
        <w:t> </w:t>
      </w:r>
      <w:r w:rsidR="008428F6">
        <w:t> </w:t>
      </w:r>
      <w:r w:rsidR="008428F6">
        <w:t> </w:t>
      </w:r>
      <w:r w:rsidR="008428F6">
        <w:t> </w:t>
      </w:r>
      <w:bookmarkEnd w:id="3"/>
      <w:r w:rsidRPr="00956951">
        <w:fldChar w:fldCharType="end"/>
      </w:r>
      <w:bookmarkEnd w:id="2"/>
    </w:p>
    <w:p w14:paraId="3AA991F5" w14:textId="42793ECF" w:rsidR="00956951" w:rsidRDefault="00956951"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Date of Program #1: </w:t>
      </w:r>
      <w:r w:rsidRPr="00956951">
        <w:fldChar w:fldCharType="begin">
          <w:ffData>
            <w:name w:val="Text2"/>
            <w:enabled/>
            <w:calcOnExit w:val="0"/>
            <w:textInput>
              <w:type w:val="date"/>
            </w:textInput>
          </w:ffData>
        </w:fldChar>
      </w:r>
      <w:bookmarkStart w:id="4" w:name="Text2"/>
      <w:r w:rsidRPr="00956951">
        <w:instrText xml:space="preserve"> FORMTEXT </w:instrText>
      </w:r>
      <w:r w:rsidRPr="00956951">
        <w:fldChar w:fldCharType="separate"/>
      </w:r>
      <w:r w:rsidRPr="00956951">
        <w:rPr>
          <w:noProof/>
        </w:rPr>
        <w:t> </w:t>
      </w:r>
      <w:r w:rsidRPr="00956951">
        <w:rPr>
          <w:noProof/>
        </w:rPr>
        <w:t> </w:t>
      </w:r>
      <w:r w:rsidRPr="00956951">
        <w:rPr>
          <w:noProof/>
        </w:rPr>
        <w:t> </w:t>
      </w:r>
      <w:r w:rsidRPr="00956951">
        <w:rPr>
          <w:noProof/>
        </w:rPr>
        <w:t> </w:t>
      </w:r>
      <w:r w:rsidRPr="00956951">
        <w:rPr>
          <w:noProof/>
        </w:rPr>
        <w:t> </w:t>
      </w:r>
      <w:r w:rsidRPr="00956951">
        <w:fldChar w:fldCharType="end"/>
      </w:r>
      <w:bookmarkEnd w:id="4"/>
    </w:p>
    <w:p w14:paraId="28BCD560" w14:textId="65F740A2" w:rsidR="00956951" w:rsidRDefault="00956951"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Facilitator and Title or Department: </w:t>
      </w:r>
      <w:r w:rsidRPr="00956951">
        <w:fldChar w:fldCharType="begin">
          <w:ffData>
            <w:name w:val="Text3"/>
            <w:enabled/>
            <w:calcOnExit w:val="0"/>
            <w:textInput/>
          </w:ffData>
        </w:fldChar>
      </w:r>
      <w:bookmarkStart w:id="5" w:name="Text3"/>
      <w:r w:rsidRPr="00956951">
        <w:instrText xml:space="preserve"> FORMTEXT </w:instrText>
      </w:r>
      <w:r w:rsidRPr="00956951">
        <w:fldChar w:fldCharType="separate"/>
      </w:r>
      <w:r w:rsidRPr="00956951">
        <w:rPr>
          <w:noProof/>
        </w:rPr>
        <w:t> </w:t>
      </w:r>
      <w:r w:rsidRPr="00956951">
        <w:rPr>
          <w:noProof/>
        </w:rPr>
        <w:t> </w:t>
      </w:r>
      <w:r w:rsidRPr="00956951">
        <w:rPr>
          <w:noProof/>
        </w:rPr>
        <w:t> </w:t>
      </w:r>
      <w:r w:rsidRPr="00956951">
        <w:rPr>
          <w:noProof/>
        </w:rPr>
        <w:t> </w:t>
      </w:r>
      <w:r w:rsidRPr="00956951">
        <w:rPr>
          <w:noProof/>
        </w:rPr>
        <w:t> </w:t>
      </w:r>
      <w:r w:rsidRPr="00956951">
        <w:fldChar w:fldCharType="end"/>
      </w:r>
      <w:bookmarkEnd w:id="5"/>
    </w:p>
    <w:p w14:paraId="4695EF71" w14:textId="1C5F0A7C" w:rsidR="00956951" w:rsidRDefault="00956951"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Summary of Program #1: </w:t>
      </w:r>
      <w:r w:rsidRPr="00956951">
        <w:fldChar w:fldCharType="begin">
          <w:ffData>
            <w:name w:val="Text4"/>
            <w:enabled/>
            <w:calcOnExit w:val="0"/>
            <w:textInput/>
          </w:ffData>
        </w:fldChar>
      </w:r>
      <w:bookmarkStart w:id="6" w:name="Text4"/>
      <w:r w:rsidRPr="00956951">
        <w:instrText xml:space="preserve"> FORMTEXT </w:instrText>
      </w:r>
      <w:r w:rsidRPr="00956951">
        <w:fldChar w:fldCharType="separate"/>
      </w:r>
      <w:r w:rsidRPr="00956951">
        <w:rPr>
          <w:noProof/>
        </w:rPr>
        <w:t> </w:t>
      </w:r>
      <w:r w:rsidRPr="00956951">
        <w:rPr>
          <w:noProof/>
        </w:rPr>
        <w:t> </w:t>
      </w:r>
      <w:r w:rsidRPr="00956951">
        <w:rPr>
          <w:noProof/>
        </w:rPr>
        <w:t> </w:t>
      </w:r>
      <w:r w:rsidRPr="00956951">
        <w:rPr>
          <w:noProof/>
        </w:rPr>
        <w:t> </w:t>
      </w:r>
      <w:r w:rsidRPr="00956951">
        <w:rPr>
          <w:noProof/>
        </w:rPr>
        <w:t> </w:t>
      </w:r>
      <w:r w:rsidRPr="00956951">
        <w:fldChar w:fldCharType="end"/>
      </w:r>
      <w:bookmarkEnd w:id="6"/>
    </w:p>
    <w:p w14:paraId="4E77B007" w14:textId="77777777" w:rsidR="00956951" w:rsidRDefault="00956951" w:rsidP="00956951">
      <w:pPr>
        <w:pStyle w:val="ListParagraph"/>
        <w:ind w:left="1440"/>
        <w:rPr>
          <w:b/>
        </w:rPr>
      </w:pPr>
    </w:p>
    <w:p w14:paraId="46C27B6C" w14:textId="00AF6653" w:rsidR="00956951" w:rsidRDefault="00956951"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Program #2: </w:t>
      </w:r>
      <w:r w:rsidRPr="00956951">
        <w:fldChar w:fldCharType="begin">
          <w:ffData>
            <w:name w:val="Text5"/>
            <w:enabled/>
            <w:calcOnExit w:val="0"/>
            <w:textInput/>
          </w:ffData>
        </w:fldChar>
      </w:r>
      <w:bookmarkStart w:id="7" w:name="Text5"/>
      <w:r w:rsidRPr="00956951">
        <w:instrText xml:space="preserve"> FORMTEXT </w:instrText>
      </w:r>
      <w:r w:rsidRPr="00956951">
        <w:fldChar w:fldCharType="separate"/>
      </w:r>
      <w:r w:rsidRPr="00956951">
        <w:rPr>
          <w:noProof/>
        </w:rPr>
        <w:t> </w:t>
      </w:r>
      <w:r w:rsidRPr="00956951">
        <w:rPr>
          <w:noProof/>
        </w:rPr>
        <w:t> </w:t>
      </w:r>
      <w:r w:rsidRPr="00956951">
        <w:rPr>
          <w:noProof/>
        </w:rPr>
        <w:t> </w:t>
      </w:r>
      <w:r w:rsidRPr="00956951">
        <w:rPr>
          <w:noProof/>
        </w:rPr>
        <w:t> </w:t>
      </w:r>
      <w:r w:rsidRPr="00956951">
        <w:rPr>
          <w:noProof/>
        </w:rPr>
        <w:t> </w:t>
      </w:r>
      <w:r w:rsidRPr="00956951">
        <w:fldChar w:fldCharType="end"/>
      </w:r>
      <w:bookmarkEnd w:id="7"/>
    </w:p>
    <w:p w14:paraId="2A5CDAA1" w14:textId="4FB08997" w:rsidR="00956951" w:rsidRDefault="00956951"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Date of Program #2: </w:t>
      </w:r>
      <w:r w:rsidRPr="00956951">
        <w:fldChar w:fldCharType="begin">
          <w:ffData>
            <w:name w:val="Text6"/>
            <w:enabled/>
            <w:calcOnExit w:val="0"/>
            <w:textInput>
              <w:type w:val="date"/>
            </w:textInput>
          </w:ffData>
        </w:fldChar>
      </w:r>
      <w:bookmarkStart w:id="8" w:name="Text6"/>
      <w:r w:rsidRPr="00956951">
        <w:instrText xml:space="preserve"> FORMTEXT </w:instrText>
      </w:r>
      <w:r w:rsidRPr="00956951">
        <w:fldChar w:fldCharType="separate"/>
      </w:r>
      <w:r w:rsidRPr="00956951">
        <w:rPr>
          <w:noProof/>
        </w:rPr>
        <w:t> </w:t>
      </w:r>
      <w:r w:rsidRPr="00956951">
        <w:rPr>
          <w:noProof/>
        </w:rPr>
        <w:t> </w:t>
      </w:r>
      <w:r w:rsidRPr="00956951">
        <w:rPr>
          <w:noProof/>
        </w:rPr>
        <w:t> </w:t>
      </w:r>
      <w:r w:rsidRPr="00956951">
        <w:rPr>
          <w:noProof/>
        </w:rPr>
        <w:t> </w:t>
      </w:r>
      <w:r w:rsidRPr="00956951">
        <w:rPr>
          <w:noProof/>
        </w:rPr>
        <w:t> </w:t>
      </w:r>
      <w:r w:rsidRPr="00956951">
        <w:fldChar w:fldCharType="end"/>
      </w:r>
      <w:bookmarkEnd w:id="8"/>
    </w:p>
    <w:p w14:paraId="4E81D8C4" w14:textId="6EEBDA4B" w:rsidR="00956951" w:rsidRDefault="00956951"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Facilitator and Title or Department: </w:t>
      </w:r>
      <w:r w:rsidRPr="00956951">
        <w:fldChar w:fldCharType="begin">
          <w:ffData>
            <w:name w:val="Text7"/>
            <w:enabled/>
            <w:calcOnExit w:val="0"/>
            <w:textInput/>
          </w:ffData>
        </w:fldChar>
      </w:r>
      <w:bookmarkStart w:id="9" w:name="Text7"/>
      <w:r w:rsidRPr="00956951">
        <w:instrText xml:space="preserve"> FORMTEXT </w:instrText>
      </w:r>
      <w:r w:rsidRPr="00956951">
        <w:fldChar w:fldCharType="separate"/>
      </w:r>
      <w:r w:rsidRPr="00956951">
        <w:rPr>
          <w:noProof/>
        </w:rPr>
        <w:t> </w:t>
      </w:r>
      <w:r w:rsidRPr="00956951">
        <w:rPr>
          <w:noProof/>
        </w:rPr>
        <w:t> </w:t>
      </w:r>
      <w:r w:rsidRPr="00956951">
        <w:rPr>
          <w:noProof/>
        </w:rPr>
        <w:t> </w:t>
      </w:r>
      <w:r w:rsidRPr="00956951">
        <w:rPr>
          <w:noProof/>
        </w:rPr>
        <w:t> </w:t>
      </w:r>
      <w:r w:rsidRPr="00956951">
        <w:rPr>
          <w:noProof/>
        </w:rPr>
        <w:t> </w:t>
      </w:r>
      <w:r w:rsidRPr="00956951">
        <w:fldChar w:fldCharType="end"/>
      </w:r>
      <w:bookmarkEnd w:id="9"/>
    </w:p>
    <w:p w14:paraId="6A4F6641" w14:textId="2802491B" w:rsidR="00956951" w:rsidRDefault="00956951" w:rsidP="007676C5">
      <w:pPr>
        <w:pStyle w:val="ListParagraph"/>
        <w:pBdr>
          <w:top w:val="single" w:sz="4" w:space="1" w:color="auto"/>
          <w:left w:val="single" w:sz="4" w:space="4" w:color="auto"/>
          <w:bottom w:val="single" w:sz="4" w:space="1" w:color="auto"/>
          <w:right w:val="single" w:sz="4" w:space="4" w:color="auto"/>
        </w:pBdr>
        <w:ind w:left="1440"/>
      </w:pPr>
      <w:r>
        <w:rPr>
          <w:b/>
        </w:rPr>
        <w:t xml:space="preserve">Summary of Program #2: </w:t>
      </w:r>
      <w:r w:rsidRPr="00956951">
        <w:fldChar w:fldCharType="begin">
          <w:ffData>
            <w:name w:val="Text8"/>
            <w:enabled/>
            <w:calcOnExit w:val="0"/>
            <w:textInput/>
          </w:ffData>
        </w:fldChar>
      </w:r>
      <w:bookmarkStart w:id="10" w:name="Text8"/>
      <w:r w:rsidRPr="00956951">
        <w:instrText xml:space="preserve"> FORMTEXT </w:instrText>
      </w:r>
      <w:r w:rsidRPr="00956951">
        <w:fldChar w:fldCharType="separate"/>
      </w:r>
      <w:r w:rsidRPr="00956951">
        <w:rPr>
          <w:noProof/>
        </w:rPr>
        <w:t> </w:t>
      </w:r>
      <w:r w:rsidRPr="00956951">
        <w:rPr>
          <w:noProof/>
        </w:rPr>
        <w:t> </w:t>
      </w:r>
      <w:r w:rsidRPr="00956951">
        <w:rPr>
          <w:noProof/>
        </w:rPr>
        <w:t> </w:t>
      </w:r>
      <w:r w:rsidRPr="00956951">
        <w:rPr>
          <w:noProof/>
        </w:rPr>
        <w:t> </w:t>
      </w:r>
      <w:r w:rsidRPr="00956951">
        <w:rPr>
          <w:noProof/>
        </w:rPr>
        <w:t> </w:t>
      </w:r>
      <w:r w:rsidRPr="00956951">
        <w:fldChar w:fldCharType="end"/>
      </w:r>
      <w:bookmarkEnd w:id="10"/>
    </w:p>
    <w:p w14:paraId="329E8780" w14:textId="7E3ABB5A" w:rsidR="00956951" w:rsidRPr="00956951" w:rsidRDefault="00E00341" w:rsidP="00956951">
      <w:pPr>
        <w:ind w:firstLine="720"/>
        <w:rPr>
          <w:i/>
        </w:rPr>
      </w:pPr>
      <w:r>
        <w:rPr>
          <w:i/>
        </w:rPr>
        <w:t>Any</w:t>
      </w:r>
      <w:r w:rsidR="00956951" w:rsidRPr="00956951">
        <w:rPr>
          <w:i/>
        </w:rPr>
        <w:t xml:space="preserve"> supporting documentation, including attendance, should be included in the Appendix.</w:t>
      </w:r>
    </w:p>
    <w:p w14:paraId="0F18417A" w14:textId="77777777" w:rsidR="00E64CE6" w:rsidRDefault="00E64CE6" w:rsidP="00E64CE6">
      <w:pPr>
        <w:pStyle w:val="ListParagraph"/>
      </w:pPr>
    </w:p>
    <w:p w14:paraId="204159B9" w14:textId="77777777" w:rsidR="00610A58" w:rsidRDefault="008E4E30" w:rsidP="00E64CE6">
      <w:pPr>
        <w:pStyle w:val="ListParagraph"/>
      </w:pPr>
      <w:r w:rsidRPr="00E64CE6">
        <w:t xml:space="preserve">Additionally, during one of the first two chapter meetings of the fall semester, the officer that oversees risk management and safety is required to review FIU FSL’s Social Events and Social Events with Alcohol policies (found in </w:t>
      </w:r>
      <w:r w:rsidRPr="00E64CE6">
        <w:rPr>
          <w:i/>
        </w:rPr>
        <w:t>FIU Fraternity &amp; Sorority Life General Policies and Procedures</w:t>
      </w:r>
      <w:r w:rsidRPr="00E64CE6">
        <w:t>) with the chapter; chapters will submit meeting minutes from that chapter meeting to confirm compliance.</w:t>
      </w:r>
    </w:p>
    <w:p w14:paraId="18610D32" w14:textId="77777777" w:rsidR="00956951" w:rsidRDefault="00956951" w:rsidP="00E64CE6">
      <w:pPr>
        <w:pStyle w:val="ListParagraph"/>
      </w:pPr>
    </w:p>
    <w:p w14:paraId="4F4D524D" w14:textId="1D99DC20" w:rsidR="00956951" w:rsidRDefault="00956951" w:rsidP="007676C5">
      <w:pPr>
        <w:pStyle w:val="ListParagraph"/>
        <w:pBdr>
          <w:top w:val="single" w:sz="4" w:space="1" w:color="auto"/>
          <w:left w:val="single" w:sz="4" w:space="4" w:color="auto"/>
          <w:bottom w:val="single" w:sz="4" w:space="1" w:color="auto"/>
          <w:right w:val="single" w:sz="4" w:space="4" w:color="auto"/>
        </w:pBdr>
      </w:pPr>
      <w:r>
        <w:tab/>
      </w:r>
      <w:r>
        <w:rPr>
          <w:b/>
        </w:rPr>
        <w:t xml:space="preserve">Date of Review: </w:t>
      </w:r>
      <w:r>
        <w:fldChar w:fldCharType="begin">
          <w:ffData>
            <w:name w:val="Text9"/>
            <w:enabled/>
            <w:calcOnExit w:val="0"/>
            <w:textInput>
              <w:type w:val="date"/>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E13A16B" w14:textId="2F941B67" w:rsidR="00956951" w:rsidRPr="00956951" w:rsidRDefault="00E00341" w:rsidP="00956951">
      <w:pPr>
        <w:ind w:firstLine="720"/>
        <w:rPr>
          <w:i/>
        </w:rPr>
      </w:pPr>
      <w:r>
        <w:rPr>
          <w:i/>
        </w:rPr>
        <w:t>Any</w:t>
      </w:r>
      <w:r w:rsidR="00956951" w:rsidRPr="00956951">
        <w:rPr>
          <w:i/>
        </w:rPr>
        <w:t xml:space="preserve"> supporting documentation, including attendance, should be included in the Appendix. </w:t>
      </w:r>
    </w:p>
    <w:p w14:paraId="5739B715" w14:textId="77777777" w:rsidR="00610A58" w:rsidRPr="00E64CE6" w:rsidRDefault="00610A58" w:rsidP="00610A58">
      <w:pPr>
        <w:pStyle w:val="ListParagraph"/>
      </w:pPr>
    </w:p>
    <w:p w14:paraId="3D1F15FC" w14:textId="3D82FAFC" w:rsidR="00610A58" w:rsidRPr="007676C5" w:rsidRDefault="003E09E7" w:rsidP="007676C5">
      <w:pPr>
        <w:pStyle w:val="ListParagraph"/>
        <w:numPr>
          <w:ilvl w:val="2"/>
          <w:numId w:val="5"/>
        </w:numPr>
      </w:pPr>
      <w:r w:rsidRPr="00610A58">
        <w:rPr>
          <w:b/>
        </w:rPr>
        <w:t>Crisis Management Plan:</w:t>
      </w:r>
      <w:r w:rsidRPr="00E64CE6">
        <w:t xml:space="preserve"> The chapter submits an updated annual crisis management plan. If assistance is needed in helping to develop a plan, please consult FIU Fraternity &amp; Sorority Life Staff or your national office.  Updated emergency contacts should als</w:t>
      </w:r>
      <w:r w:rsidR="00610A58">
        <w:t>o be included in this document.</w:t>
      </w:r>
    </w:p>
    <w:p w14:paraId="0E638438" w14:textId="4992248E" w:rsidR="007676C5" w:rsidRPr="00956951" w:rsidRDefault="007676C5" w:rsidP="007676C5">
      <w:pPr>
        <w:ind w:left="720"/>
        <w:rPr>
          <w:i/>
        </w:rPr>
      </w:pPr>
      <w:r>
        <w:rPr>
          <w:i/>
        </w:rPr>
        <w:t>The chapter’s Crisis Management Plan</w:t>
      </w:r>
      <w:r w:rsidRPr="00956951">
        <w:rPr>
          <w:i/>
        </w:rPr>
        <w:t xml:space="preserve"> should be included in the Appendix.</w:t>
      </w:r>
      <w:r>
        <w:rPr>
          <w:i/>
        </w:rPr>
        <w:t xml:space="preserve"> The provided template may be used</w:t>
      </w:r>
      <w:r w:rsidR="001D21F2">
        <w:rPr>
          <w:i/>
        </w:rPr>
        <w:t>, but it is not required</w:t>
      </w:r>
      <w:r>
        <w:rPr>
          <w:i/>
        </w:rPr>
        <w:t xml:space="preserve">. </w:t>
      </w:r>
    </w:p>
    <w:p w14:paraId="6DD7F861" w14:textId="77777777" w:rsidR="00E64CE6" w:rsidRPr="00E64CE6" w:rsidRDefault="00E64CE6" w:rsidP="00E64CE6">
      <w:pPr>
        <w:pStyle w:val="ListParagraph"/>
      </w:pPr>
    </w:p>
    <w:p w14:paraId="3E989D99" w14:textId="77777777" w:rsidR="00610A58" w:rsidRDefault="003E09E7" w:rsidP="00E64CE6">
      <w:pPr>
        <w:pStyle w:val="ListParagraph"/>
        <w:numPr>
          <w:ilvl w:val="2"/>
          <w:numId w:val="5"/>
        </w:numPr>
      </w:pPr>
      <w:r w:rsidRPr="00610A58">
        <w:rPr>
          <w:b/>
        </w:rPr>
        <w:t>Chapter/Organization Judicial Process:</w:t>
      </w:r>
      <w:r w:rsidRPr="00E64CE6">
        <w:t xml:space="preserve"> The chapter has a detailed internal judicial process—either conducted by the chapter, regional or national entity</w:t>
      </w:r>
      <w:r w:rsidR="00610A58">
        <w:t xml:space="preserve">—that is used to hold member </w:t>
      </w:r>
      <w:r w:rsidR="00610A58">
        <w:lastRenderedPageBreak/>
        <w:t>accountable</w:t>
      </w:r>
      <w:r w:rsidRPr="00E64CE6">
        <w:t>.</w:t>
      </w:r>
      <w:r w:rsidR="00F27FE2" w:rsidRPr="00E64CE6">
        <w:t xml:space="preserve"> Additionally, the chapter will report how many individuals have been removed from membership due to financial, behavioral or attendance bad-standing (this does not include members who voluntarily relinquished their membership)</w:t>
      </w:r>
      <w:r w:rsidR="00610A58">
        <w:t xml:space="preserve"> that academic year</w:t>
      </w:r>
      <w:r w:rsidR="00F27FE2" w:rsidRPr="00E64CE6">
        <w:t>.</w:t>
      </w:r>
    </w:p>
    <w:p w14:paraId="25D09EC3" w14:textId="77777777" w:rsidR="007676C5" w:rsidRDefault="007676C5" w:rsidP="007676C5">
      <w:pPr>
        <w:pStyle w:val="ListParagraph"/>
        <w:rPr>
          <w:b/>
        </w:rPr>
      </w:pPr>
    </w:p>
    <w:p w14:paraId="4F6753BD" w14:textId="5270E4D5" w:rsidR="007676C5" w:rsidRDefault="007676C5" w:rsidP="007676C5">
      <w:pPr>
        <w:pStyle w:val="ListParagraph"/>
      </w:pPr>
      <w:r>
        <w:rPr>
          <w:b/>
        </w:rPr>
        <w:t xml:space="preserve">Detailed overview of internal judicial process, including who can submit a report, how members are called to a hearing, and how responsibility and sanctions are determined: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007965F" w14:textId="11221C32" w:rsidR="007676C5" w:rsidRDefault="007676C5" w:rsidP="007676C5">
      <w:pPr>
        <w:pStyle w:val="ListParagraph"/>
      </w:pPr>
      <w:r>
        <w:rPr>
          <w:b/>
        </w:rPr>
        <w:t># of Member Removed from Membership in this Calendar Year (</w:t>
      </w:r>
      <w:r w:rsidRPr="007676C5">
        <w:rPr>
          <w:b/>
        </w:rPr>
        <w:t>Jan-</w:t>
      </w:r>
      <w:proofErr w:type="gramStart"/>
      <w:r w:rsidRPr="007676C5">
        <w:rPr>
          <w:b/>
        </w:rPr>
        <w:t>Dec)</w:t>
      </w:r>
      <w:r>
        <w:rPr>
          <w:b/>
        </w:rPr>
        <w:t>…</w:t>
      </w:r>
      <w:proofErr w:type="gramEnd"/>
      <w:r>
        <w:t xml:space="preserve">  </w:t>
      </w:r>
    </w:p>
    <w:p w14:paraId="4770D4A4" w14:textId="292370B2" w:rsidR="007676C5" w:rsidRPr="007676C5" w:rsidRDefault="007676C5" w:rsidP="007676C5">
      <w:pPr>
        <w:pStyle w:val="ListParagraph"/>
      </w:pPr>
      <w:r>
        <w:tab/>
      </w:r>
      <w:r>
        <w:rPr>
          <w:b/>
        </w:rPr>
        <w:t xml:space="preserve">For Academic Reasons: </w:t>
      </w:r>
      <w:r>
        <w:fldChar w:fldCharType="begin">
          <w:ffData>
            <w:name w:val="Text11"/>
            <w:enabled/>
            <w:calcOnExit w:val="0"/>
            <w:textInput>
              <w:type w:val="number"/>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4A057F1" w14:textId="1EC5B57E" w:rsidR="007676C5" w:rsidRPr="007676C5" w:rsidRDefault="007676C5" w:rsidP="007676C5">
      <w:pPr>
        <w:pStyle w:val="ListParagraph"/>
      </w:pPr>
      <w:r>
        <w:rPr>
          <w:b/>
        </w:rPr>
        <w:tab/>
        <w:t xml:space="preserve">For Financial Reasons: </w:t>
      </w:r>
      <w:r>
        <w:fldChar w:fldCharType="begin">
          <w:ffData>
            <w:name w:val="Text12"/>
            <w:enabled/>
            <w:calcOnExit w:val="0"/>
            <w:textInput>
              <w:type w:val="number"/>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3F9A2D7" w14:textId="1392E50B" w:rsidR="007676C5" w:rsidRPr="007676C5" w:rsidRDefault="007676C5" w:rsidP="007676C5">
      <w:pPr>
        <w:pStyle w:val="ListParagraph"/>
      </w:pPr>
      <w:r>
        <w:rPr>
          <w:b/>
        </w:rPr>
        <w:tab/>
        <w:t xml:space="preserve">For Behavioral Reasons: </w:t>
      </w:r>
      <w:r>
        <w:fldChar w:fldCharType="begin">
          <w:ffData>
            <w:name w:val="Text13"/>
            <w:enabled/>
            <w:calcOnExit w:val="0"/>
            <w:textInput>
              <w:type w:val="number"/>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AE8B1BA" w14:textId="0B1DDF5B" w:rsidR="007676C5" w:rsidRPr="007676C5" w:rsidRDefault="007676C5" w:rsidP="007676C5">
      <w:pPr>
        <w:pStyle w:val="ListParagraph"/>
        <w:ind w:left="1440"/>
        <w:rPr>
          <w:i/>
        </w:rPr>
      </w:pPr>
      <w:r>
        <w:rPr>
          <w:i/>
        </w:rPr>
        <w:t>(These numbers should not include members who voluntarily relinquished their membership, but were adjudicated and dismissed from membership.)</w:t>
      </w:r>
    </w:p>
    <w:p w14:paraId="3B964E94" w14:textId="77777777" w:rsidR="00610A58" w:rsidRDefault="00610A58" w:rsidP="00610A58">
      <w:pPr>
        <w:pStyle w:val="ListParagraph"/>
        <w:rPr>
          <w:b/>
        </w:rPr>
      </w:pPr>
    </w:p>
    <w:p w14:paraId="08B5ECFA" w14:textId="30BF257B" w:rsidR="007676C5" w:rsidRPr="00956951" w:rsidRDefault="00E00341" w:rsidP="007676C5">
      <w:pPr>
        <w:ind w:left="720"/>
        <w:rPr>
          <w:i/>
        </w:rPr>
      </w:pPr>
      <w:r>
        <w:rPr>
          <w:i/>
        </w:rPr>
        <w:t>Any</w:t>
      </w:r>
      <w:r w:rsidR="007676C5" w:rsidRPr="00956951">
        <w:rPr>
          <w:i/>
        </w:rPr>
        <w:t xml:space="preserve"> supporting documentation, </w:t>
      </w:r>
      <w:r w:rsidR="007676C5">
        <w:rPr>
          <w:i/>
        </w:rPr>
        <w:t>including manuals or applicable materials from the inter/national organization,</w:t>
      </w:r>
      <w:r w:rsidR="007676C5" w:rsidRPr="00956951">
        <w:rPr>
          <w:i/>
        </w:rPr>
        <w:t xml:space="preserve"> should be included in the Appendix.</w:t>
      </w:r>
    </w:p>
    <w:p w14:paraId="038F5CBF" w14:textId="285355FC" w:rsidR="00610A58" w:rsidRDefault="00610A58">
      <w:pPr>
        <w:rPr>
          <w:b/>
        </w:rPr>
      </w:pPr>
      <w:r>
        <w:rPr>
          <w:b/>
        </w:rPr>
        <w:br w:type="page"/>
      </w:r>
    </w:p>
    <w:p w14:paraId="7096F827" w14:textId="7C364C7F" w:rsidR="00610A58" w:rsidRDefault="00610A58" w:rsidP="00610A58">
      <w:pPr>
        <w:pStyle w:val="Heading1"/>
        <w:jc w:val="center"/>
        <w:rPr>
          <w:b/>
          <w:color w:val="auto"/>
        </w:rPr>
      </w:pPr>
      <w:bookmarkStart w:id="16" w:name="_Toc514266792"/>
      <w:r w:rsidRPr="00610A58">
        <w:rPr>
          <w:b/>
          <w:color w:val="auto"/>
        </w:rPr>
        <w:lastRenderedPageBreak/>
        <w:t>Member Development &amp; Leadership</w:t>
      </w:r>
      <w:bookmarkEnd w:id="16"/>
    </w:p>
    <w:p w14:paraId="4A2191D5" w14:textId="57AC454D" w:rsidR="00610A58" w:rsidRDefault="00DA296B" w:rsidP="00610A58">
      <w:pPr>
        <w:jc w:val="center"/>
      </w:pPr>
      <w:r>
        <w:t xml:space="preserve">Category Requirements | </w:t>
      </w:r>
      <w:r w:rsidR="00610A58">
        <w:t>20 points</w:t>
      </w:r>
    </w:p>
    <w:p w14:paraId="3076CAF9" w14:textId="77777777" w:rsidR="001D21F2" w:rsidRDefault="001D21F2" w:rsidP="00610A58">
      <w:pPr>
        <w:jc w:val="center"/>
      </w:pPr>
    </w:p>
    <w:p w14:paraId="6A4D0737" w14:textId="77777777" w:rsidR="00610A58" w:rsidRDefault="003E09E7" w:rsidP="00610A58">
      <w:pPr>
        <w:pStyle w:val="ListParagraph"/>
        <w:numPr>
          <w:ilvl w:val="2"/>
          <w:numId w:val="8"/>
        </w:numPr>
      </w:pPr>
      <w:r w:rsidRPr="00610A58">
        <w:rPr>
          <w:b/>
        </w:rPr>
        <w:t>Member Development Programs</w:t>
      </w:r>
      <w:r w:rsidR="00041799" w:rsidRPr="00610A58">
        <w:rPr>
          <w:b/>
        </w:rPr>
        <w:t>:</w:t>
      </w:r>
      <w:r w:rsidR="00041799" w:rsidRPr="00041799">
        <w:t xml:space="preserve"> </w:t>
      </w:r>
      <w:r w:rsidR="00041799">
        <w:t>The chapter</w:t>
      </w:r>
      <w:r w:rsidR="00041799" w:rsidRPr="00041799">
        <w:t xml:space="preserve"> hosts at least 4 programs (2 per semester) </w:t>
      </w:r>
      <w:r w:rsidR="00041799">
        <w:t>that encourage individual member development</w:t>
      </w:r>
      <w:r w:rsidR="00041799" w:rsidRPr="00041799">
        <w:t xml:space="preserve">. </w:t>
      </w:r>
      <w:r w:rsidR="00041799">
        <w:t xml:space="preserve">Topics can include, but are not limited to: diversity and inclusion; career readiness; soft skills and leadership skills development; wellness and health; etc. These </w:t>
      </w:r>
      <w:r w:rsidR="00041799" w:rsidRPr="00610A58">
        <w:t xml:space="preserve">workshops should be hosted </w:t>
      </w:r>
      <w:r w:rsidR="003D52D2" w:rsidRPr="00610A58">
        <w:t>by reputable sources (i.e. CAPS, VEP,</w:t>
      </w:r>
      <w:r w:rsidR="00041799" w:rsidRPr="00610A58">
        <w:t xml:space="preserve"> </w:t>
      </w:r>
      <w:r w:rsidR="003D52D2" w:rsidRPr="00610A58">
        <w:t xml:space="preserve">LEAD Team, </w:t>
      </w:r>
      <w:r w:rsidR="00041799" w:rsidRPr="00610A58">
        <w:t>MPAS, Career Services, etc.), and not peer-facilitated</w:t>
      </w:r>
      <w:r w:rsidR="003D52D2" w:rsidRPr="00610A58">
        <w:t xml:space="preserve"> by a chapter member</w:t>
      </w:r>
      <w:r w:rsidR="00041799" w:rsidRPr="00610A58">
        <w:t>—unless they are part of a program sponsored by the national organization.</w:t>
      </w:r>
      <w:r w:rsidR="00DE31FC" w:rsidRPr="00610A58">
        <w:t xml:space="preserve"> </w:t>
      </w:r>
      <w:r w:rsidR="00610A58" w:rsidRPr="00041799">
        <w:t>Provide documentation of attendance, dates and summaries of the programs held.</w:t>
      </w:r>
      <w:r w:rsidR="00610A58">
        <w:t xml:space="preserve"> </w:t>
      </w:r>
      <w:r w:rsidR="003D52D2" w:rsidRPr="00610A58">
        <w:t>At least 50% of the chapter should be present f</w:t>
      </w:r>
      <w:r w:rsidR="00610A58">
        <w:t>or these programs.</w:t>
      </w:r>
    </w:p>
    <w:p w14:paraId="22A86FA9" w14:textId="77777777" w:rsidR="00610A58" w:rsidRDefault="00610A58" w:rsidP="00610A58">
      <w:pPr>
        <w:pStyle w:val="ListParagraph"/>
        <w:rPr>
          <w:b/>
        </w:rPr>
      </w:pPr>
    </w:p>
    <w:p w14:paraId="5BACEDBE"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Program #1: </w:t>
      </w:r>
      <w:r w:rsidRPr="00956951">
        <w:fldChar w:fldCharType="begin">
          <w:ffData>
            <w:name w:val="Text1"/>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14296978"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Date of Program #1: </w:t>
      </w:r>
      <w:r w:rsidRPr="00956951">
        <w:fldChar w:fldCharType="begin">
          <w:ffData>
            <w:name w:val="Text2"/>
            <w:enabled/>
            <w:calcOnExit w:val="0"/>
            <w:textInput>
              <w:type w:val="date"/>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13BFDE90"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Facilitator and Title or Department: </w:t>
      </w:r>
      <w:r w:rsidRPr="00956951">
        <w:fldChar w:fldCharType="begin">
          <w:ffData>
            <w:name w:val="Text3"/>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42C9F61B"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Summary of Program #1: </w:t>
      </w:r>
      <w:r w:rsidRPr="00956951">
        <w:fldChar w:fldCharType="begin">
          <w:ffData>
            <w:name w:val="Text4"/>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58F341B3" w14:textId="77777777" w:rsidR="007676C5" w:rsidRDefault="007676C5" w:rsidP="007676C5">
      <w:pPr>
        <w:pStyle w:val="ListParagraph"/>
        <w:ind w:left="1440"/>
        <w:rPr>
          <w:b/>
        </w:rPr>
      </w:pPr>
    </w:p>
    <w:p w14:paraId="072C4C58"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Program #2: </w:t>
      </w:r>
      <w:r w:rsidRPr="00956951">
        <w:fldChar w:fldCharType="begin">
          <w:ffData>
            <w:name w:val="Text5"/>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4979770D"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Date of Program #2: </w:t>
      </w:r>
      <w:r w:rsidRPr="00956951">
        <w:fldChar w:fldCharType="begin">
          <w:ffData>
            <w:name w:val="Text6"/>
            <w:enabled/>
            <w:calcOnExit w:val="0"/>
            <w:textInput>
              <w:type w:val="date"/>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53D91892"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Facilitator and Title or Department: </w:t>
      </w:r>
      <w:r w:rsidRPr="00956951">
        <w:fldChar w:fldCharType="begin">
          <w:ffData>
            <w:name w:val="Text7"/>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4A9073A1"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pPr>
      <w:r>
        <w:rPr>
          <w:b/>
        </w:rPr>
        <w:t xml:space="preserve">Summary of Program #2: </w:t>
      </w:r>
      <w:r w:rsidRPr="00956951">
        <w:fldChar w:fldCharType="begin">
          <w:ffData>
            <w:name w:val="Text8"/>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28EC57FA" w14:textId="77777777" w:rsidR="00610A58" w:rsidRPr="00610A58" w:rsidRDefault="00610A58" w:rsidP="00610A58">
      <w:pPr>
        <w:pStyle w:val="ListParagraph"/>
      </w:pPr>
    </w:p>
    <w:p w14:paraId="22B0B21E" w14:textId="6B9DCEAA"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Program #3: </w:t>
      </w:r>
      <w:r w:rsidRPr="00956951">
        <w:fldChar w:fldCharType="begin">
          <w:ffData>
            <w:name w:val="Text1"/>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6FADFF70" w14:textId="601E621D"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Date of Program #3: </w:t>
      </w:r>
      <w:r w:rsidRPr="00956951">
        <w:fldChar w:fldCharType="begin">
          <w:ffData>
            <w:name w:val="Text2"/>
            <w:enabled/>
            <w:calcOnExit w:val="0"/>
            <w:textInput>
              <w:type w:val="date"/>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012D6407"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Facilitator and Title or Department: </w:t>
      </w:r>
      <w:r w:rsidRPr="00956951">
        <w:fldChar w:fldCharType="begin">
          <w:ffData>
            <w:name w:val="Text3"/>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4563093B" w14:textId="02F5654D"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Summary of Program #3: </w:t>
      </w:r>
      <w:r w:rsidRPr="00956951">
        <w:fldChar w:fldCharType="begin">
          <w:ffData>
            <w:name w:val="Text4"/>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0365E81E" w14:textId="77777777" w:rsidR="007676C5" w:rsidRDefault="007676C5" w:rsidP="007676C5">
      <w:pPr>
        <w:pStyle w:val="ListParagraph"/>
        <w:ind w:left="1440"/>
        <w:rPr>
          <w:b/>
        </w:rPr>
      </w:pPr>
    </w:p>
    <w:p w14:paraId="77867101" w14:textId="63297B1E"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Program #4: </w:t>
      </w:r>
      <w:r w:rsidRPr="00956951">
        <w:fldChar w:fldCharType="begin">
          <w:ffData>
            <w:name w:val="Text5"/>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7BAA36B6" w14:textId="4550DF09"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Date of Program #4: </w:t>
      </w:r>
      <w:r w:rsidRPr="00956951">
        <w:fldChar w:fldCharType="begin">
          <w:ffData>
            <w:name w:val="Text6"/>
            <w:enabled/>
            <w:calcOnExit w:val="0"/>
            <w:textInput>
              <w:type w:val="date"/>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4C01CDFE" w14:textId="77777777" w:rsidR="007676C5" w:rsidRDefault="007676C5" w:rsidP="007676C5">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Facilitator and Title or Department: </w:t>
      </w:r>
      <w:r w:rsidRPr="00956951">
        <w:fldChar w:fldCharType="begin">
          <w:ffData>
            <w:name w:val="Text7"/>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7C485612" w14:textId="0F8883D8" w:rsidR="007676C5" w:rsidRDefault="007676C5" w:rsidP="007676C5">
      <w:pPr>
        <w:pStyle w:val="ListParagraph"/>
        <w:pBdr>
          <w:top w:val="single" w:sz="4" w:space="1" w:color="auto"/>
          <w:left w:val="single" w:sz="4" w:space="4" w:color="auto"/>
          <w:bottom w:val="single" w:sz="4" w:space="1" w:color="auto"/>
          <w:right w:val="single" w:sz="4" w:space="4" w:color="auto"/>
        </w:pBdr>
        <w:ind w:left="1440"/>
      </w:pPr>
      <w:r>
        <w:rPr>
          <w:b/>
        </w:rPr>
        <w:t xml:space="preserve">Summary of Program #4: </w:t>
      </w:r>
      <w:r w:rsidRPr="00956951">
        <w:fldChar w:fldCharType="begin">
          <w:ffData>
            <w:name w:val="Text8"/>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697D4F4A" w14:textId="77777777" w:rsidR="00FA1A2C" w:rsidRDefault="00FA1A2C" w:rsidP="00FA1A2C">
      <w:pPr>
        <w:pStyle w:val="ListParagraph"/>
      </w:pPr>
    </w:p>
    <w:p w14:paraId="1D89F44C" w14:textId="104091D4" w:rsidR="007676C5" w:rsidRPr="00956951" w:rsidRDefault="00E00341" w:rsidP="007676C5">
      <w:pPr>
        <w:ind w:firstLine="720"/>
        <w:rPr>
          <w:i/>
        </w:rPr>
      </w:pPr>
      <w:r>
        <w:rPr>
          <w:i/>
        </w:rPr>
        <w:t>Any</w:t>
      </w:r>
      <w:r w:rsidR="007676C5" w:rsidRPr="00956951">
        <w:rPr>
          <w:i/>
        </w:rPr>
        <w:t xml:space="preserve"> supporting documentation, including attendance, should be included in the Appendix. </w:t>
      </w:r>
    </w:p>
    <w:p w14:paraId="0757CA2A" w14:textId="69FCAD1C" w:rsidR="00FA1A2C" w:rsidRDefault="00FA1A2C"/>
    <w:p w14:paraId="2185F4ED" w14:textId="77777777" w:rsidR="007676C5" w:rsidRDefault="007676C5">
      <w:pPr>
        <w:rPr>
          <w:rFonts w:asciiTheme="majorHAnsi" w:eastAsiaTheme="majorEastAsia" w:hAnsiTheme="majorHAnsi" w:cstheme="majorBidi"/>
          <w:b/>
          <w:sz w:val="32"/>
          <w:szCs w:val="32"/>
        </w:rPr>
      </w:pPr>
      <w:r>
        <w:rPr>
          <w:b/>
        </w:rPr>
        <w:br w:type="page"/>
      </w:r>
    </w:p>
    <w:p w14:paraId="0CA4E00B" w14:textId="506DDB61" w:rsidR="00FA1A2C" w:rsidRDefault="003E515F" w:rsidP="003E515F">
      <w:pPr>
        <w:pStyle w:val="Heading1"/>
        <w:jc w:val="center"/>
      </w:pPr>
      <w:bookmarkStart w:id="17" w:name="_Toc514266793"/>
      <w:r w:rsidRPr="003E515F">
        <w:rPr>
          <w:b/>
          <w:color w:val="auto"/>
        </w:rPr>
        <w:lastRenderedPageBreak/>
        <w:t>Scholarship</w:t>
      </w:r>
      <w:bookmarkEnd w:id="17"/>
    </w:p>
    <w:p w14:paraId="5449EB74" w14:textId="675E3101" w:rsidR="00716585" w:rsidRDefault="00DA296B" w:rsidP="00716585">
      <w:pPr>
        <w:jc w:val="center"/>
      </w:pPr>
      <w:r>
        <w:t xml:space="preserve">Category Requirements | </w:t>
      </w:r>
      <w:r w:rsidR="003E515F">
        <w:t>15 points</w:t>
      </w:r>
    </w:p>
    <w:p w14:paraId="58557092" w14:textId="77777777" w:rsidR="001D21F2" w:rsidRDefault="001D21F2" w:rsidP="00716585">
      <w:pPr>
        <w:jc w:val="center"/>
      </w:pPr>
    </w:p>
    <w:p w14:paraId="0CD80D3B" w14:textId="45DE7795" w:rsidR="00FA1A2C" w:rsidRPr="001D21F2" w:rsidRDefault="003E09E7" w:rsidP="001D21F2">
      <w:pPr>
        <w:pStyle w:val="ListParagraph"/>
        <w:numPr>
          <w:ilvl w:val="0"/>
          <w:numId w:val="10"/>
        </w:numPr>
      </w:pPr>
      <w:r w:rsidRPr="00FA1A2C">
        <w:rPr>
          <w:b/>
        </w:rPr>
        <w:t>Academic Plan:</w:t>
      </w:r>
      <w:r w:rsidRPr="00FA1A2C">
        <w:t xml:space="preserve"> The chapter submits a holistic academic plan that includes, but is not limited to: academic resources available to the chapter, academic workshops completed or planned for the chapter, general plans/ideas for individual members on academic probation, and any</w:t>
      </w:r>
      <w:r w:rsidR="00FA1A2C">
        <w:t xml:space="preserve"> positive or negative</w:t>
      </w:r>
      <w:r w:rsidRPr="00FA1A2C">
        <w:t xml:space="preserve"> incentive program</w:t>
      </w:r>
      <w:r w:rsidR="00FA1A2C">
        <w:t>s the chapter utilizes.</w:t>
      </w:r>
    </w:p>
    <w:p w14:paraId="0237981E" w14:textId="4135D751" w:rsidR="001D21F2" w:rsidRPr="00956951" w:rsidRDefault="001D21F2" w:rsidP="001D21F2">
      <w:pPr>
        <w:ind w:left="720"/>
        <w:rPr>
          <w:i/>
        </w:rPr>
      </w:pPr>
      <w:r>
        <w:rPr>
          <w:i/>
        </w:rPr>
        <w:t>The chapter’s Academic Plan</w:t>
      </w:r>
      <w:r w:rsidRPr="00956951">
        <w:rPr>
          <w:i/>
        </w:rPr>
        <w:t xml:space="preserve"> should be included in the Appendix.</w:t>
      </w:r>
      <w:r>
        <w:rPr>
          <w:i/>
        </w:rPr>
        <w:t xml:space="preserve"> The provided template may be used, but it is not required. </w:t>
      </w:r>
    </w:p>
    <w:p w14:paraId="3DAB0F5E" w14:textId="77777777" w:rsidR="00FA1A2C" w:rsidRPr="00FA1A2C" w:rsidRDefault="00FA1A2C" w:rsidP="00FA1A2C">
      <w:pPr>
        <w:pStyle w:val="ListParagraph"/>
      </w:pPr>
    </w:p>
    <w:p w14:paraId="618A4851" w14:textId="77777777" w:rsidR="007676C5" w:rsidRDefault="003E09E7" w:rsidP="007676C5">
      <w:pPr>
        <w:pStyle w:val="ListParagraph"/>
        <w:numPr>
          <w:ilvl w:val="0"/>
          <w:numId w:val="10"/>
        </w:numPr>
      </w:pPr>
      <w:r w:rsidRPr="00FA1A2C">
        <w:rPr>
          <w:b/>
        </w:rPr>
        <w:t>Scholarship Chair:</w:t>
      </w:r>
      <w:r w:rsidRPr="00FA1A2C">
        <w:t xml:space="preserve"> The chapter has an elected/appointed Scholarship Chair that oversees and implemen</w:t>
      </w:r>
      <w:r w:rsidR="00FA1A2C">
        <w:t>ts the submitted Academic Plan.</w:t>
      </w:r>
    </w:p>
    <w:p w14:paraId="6E8756E7" w14:textId="77777777" w:rsidR="001D21F2" w:rsidRDefault="001D21F2" w:rsidP="001D21F2">
      <w:pPr>
        <w:pStyle w:val="ListParagraph"/>
      </w:pPr>
    </w:p>
    <w:p w14:paraId="56EC1FC1" w14:textId="1E8C44BB" w:rsidR="007676C5" w:rsidRDefault="007676C5" w:rsidP="001D21F2">
      <w:pPr>
        <w:pStyle w:val="ListParagraph"/>
        <w:ind w:left="1440"/>
      </w:pPr>
      <w:r>
        <w:rPr>
          <w:b/>
        </w:rPr>
        <w:t>Name of Scholarship Chair:</w:t>
      </w:r>
      <w:r w:rsidR="001D21F2">
        <w:rPr>
          <w:b/>
        </w:rPr>
        <w:t xml:space="preserve"> </w:t>
      </w:r>
      <w:r w:rsidR="001D21F2">
        <w:fldChar w:fldCharType="begin">
          <w:ffData>
            <w:name w:val="Text14"/>
            <w:enabled/>
            <w:calcOnExit w:val="0"/>
            <w:textInput/>
          </w:ffData>
        </w:fldChar>
      </w:r>
      <w:bookmarkStart w:id="18" w:name="Text14"/>
      <w:r w:rsidR="001D21F2">
        <w:instrText xml:space="preserve"> FORMTEXT </w:instrText>
      </w:r>
      <w:r w:rsidR="001D21F2">
        <w:fldChar w:fldCharType="separate"/>
      </w:r>
      <w:r w:rsidR="001D21F2">
        <w:rPr>
          <w:noProof/>
        </w:rPr>
        <w:t> </w:t>
      </w:r>
      <w:r w:rsidR="001D21F2">
        <w:rPr>
          <w:noProof/>
        </w:rPr>
        <w:t> </w:t>
      </w:r>
      <w:r w:rsidR="001D21F2">
        <w:rPr>
          <w:noProof/>
        </w:rPr>
        <w:t> </w:t>
      </w:r>
      <w:r w:rsidR="001D21F2">
        <w:rPr>
          <w:noProof/>
        </w:rPr>
        <w:t> </w:t>
      </w:r>
      <w:r w:rsidR="001D21F2">
        <w:rPr>
          <w:noProof/>
        </w:rPr>
        <w:t> </w:t>
      </w:r>
      <w:r w:rsidR="001D21F2">
        <w:fldChar w:fldCharType="end"/>
      </w:r>
      <w:bookmarkEnd w:id="18"/>
    </w:p>
    <w:p w14:paraId="063570A3" w14:textId="7A3799B6" w:rsidR="001D21F2" w:rsidRDefault="001D21F2" w:rsidP="001D21F2">
      <w:pPr>
        <w:pStyle w:val="ListParagraph"/>
        <w:ind w:left="1440"/>
      </w:pPr>
      <w:r>
        <w:rPr>
          <w:b/>
        </w:rPr>
        <w:t>Email Address:</w:t>
      </w:r>
      <w:r>
        <w:t xml:space="preserve"> </w:t>
      </w: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210C4C4" w14:textId="3433BA63" w:rsidR="001D21F2" w:rsidRPr="001D21F2" w:rsidRDefault="001D21F2" w:rsidP="001D21F2">
      <w:pPr>
        <w:pStyle w:val="ListParagraph"/>
        <w:ind w:left="1440"/>
      </w:pPr>
      <w:r>
        <w:rPr>
          <w:b/>
        </w:rPr>
        <w:t>Is this position elected or appointed?</w:t>
      </w:r>
      <w:r>
        <w:t xml:space="preserve"> </w:t>
      </w:r>
      <w:r>
        <w:tab/>
        <w:t xml:space="preserve">Elected </w:t>
      </w:r>
      <w:r>
        <w:fldChar w:fldCharType="begin">
          <w:ffData>
            <w:name w:val="Check1"/>
            <w:enabled/>
            <w:calcOnExit w:val="0"/>
            <w:checkBox>
              <w:sizeAuto/>
              <w:default w:val="0"/>
            </w:checkBox>
          </w:ffData>
        </w:fldChar>
      </w:r>
      <w:bookmarkStart w:id="20" w:name="Check1"/>
      <w:r>
        <w:instrText xml:space="preserve"> FORMCHECKBOX </w:instrText>
      </w:r>
      <w:r>
        <w:fldChar w:fldCharType="end"/>
      </w:r>
      <w:bookmarkEnd w:id="20"/>
      <w:r>
        <w:tab/>
        <w:t xml:space="preserve">Appointed </w:t>
      </w:r>
      <w:r>
        <w:fldChar w:fldCharType="begin">
          <w:ffData>
            <w:name w:val="Check2"/>
            <w:enabled/>
            <w:calcOnExit w:val="0"/>
            <w:checkBox>
              <w:sizeAuto/>
              <w:default w:val="0"/>
            </w:checkBox>
          </w:ffData>
        </w:fldChar>
      </w:r>
      <w:bookmarkStart w:id="21" w:name="Check2"/>
      <w:r>
        <w:instrText xml:space="preserve"> FORMCHECKBOX </w:instrText>
      </w:r>
      <w:r>
        <w:fldChar w:fldCharType="end"/>
      </w:r>
      <w:bookmarkEnd w:id="21"/>
    </w:p>
    <w:p w14:paraId="6CAF6C08" w14:textId="3B8B17A4" w:rsidR="00FA1A2C" w:rsidRPr="007676C5" w:rsidRDefault="00FA1A2C" w:rsidP="007676C5">
      <w:pPr>
        <w:ind w:left="1440"/>
      </w:pPr>
      <w:r w:rsidRPr="007676C5">
        <w:rPr>
          <w:b/>
        </w:rPr>
        <w:br w:type="page"/>
      </w:r>
    </w:p>
    <w:p w14:paraId="5514D425" w14:textId="4630BA57" w:rsidR="00FA1A2C" w:rsidRPr="003E515F" w:rsidRDefault="003E515F" w:rsidP="003E515F">
      <w:pPr>
        <w:pStyle w:val="Heading1"/>
        <w:jc w:val="center"/>
        <w:rPr>
          <w:b/>
          <w:color w:val="auto"/>
        </w:rPr>
      </w:pPr>
      <w:bookmarkStart w:id="22" w:name="_Toc514266794"/>
      <w:r w:rsidRPr="003E515F">
        <w:rPr>
          <w:b/>
          <w:color w:val="auto"/>
        </w:rPr>
        <w:lastRenderedPageBreak/>
        <w:t>University &amp; Community Relations</w:t>
      </w:r>
      <w:bookmarkEnd w:id="22"/>
    </w:p>
    <w:p w14:paraId="1982B399" w14:textId="13FE0971" w:rsidR="003E515F" w:rsidRDefault="00DA296B" w:rsidP="003E515F">
      <w:pPr>
        <w:jc w:val="center"/>
      </w:pPr>
      <w:r>
        <w:t xml:space="preserve">Category Requirements | </w:t>
      </w:r>
      <w:r w:rsidR="003E515F">
        <w:t>10 points</w:t>
      </w:r>
    </w:p>
    <w:p w14:paraId="6E4F191E" w14:textId="77777777" w:rsidR="001D21F2" w:rsidRDefault="001D21F2" w:rsidP="003E515F">
      <w:pPr>
        <w:jc w:val="center"/>
      </w:pPr>
    </w:p>
    <w:p w14:paraId="3A2BD29C" w14:textId="77777777" w:rsidR="003E515F" w:rsidRDefault="00633F96" w:rsidP="003E515F">
      <w:pPr>
        <w:pStyle w:val="ListParagraph"/>
        <w:numPr>
          <w:ilvl w:val="0"/>
          <w:numId w:val="12"/>
        </w:numPr>
      </w:pPr>
      <w:r w:rsidRPr="003E515F">
        <w:rPr>
          <w:b/>
        </w:rPr>
        <w:t>Mission Goals and Initiatives:</w:t>
      </w:r>
      <w:r w:rsidRPr="003E515F">
        <w:rPr>
          <w:rFonts w:ascii="Arial" w:eastAsia="Arial" w:hAnsi="Arial" w:cs="Arial"/>
          <w:sz w:val="24"/>
        </w:rPr>
        <w:t xml:space="preserve"> </w:t>
      </w:r>
      <w:r w:rsidRPr="003E515F">
        <w:t xml:space="preserve">The chapter demonstrates a </w:t>
      </w:r>
      <w:r w:rsidR="00F27FE2" w:rsidRPr="003E515F">
        <w:t>significant commitment to living their organization’s and FIU’s values</w:t>
      </w:r>
      <w:r w:rsidRPr="003E515F">
        <w:t>.</w:t>
      </w:r>
      <w:r w:rsidR="003E515F">
        <w:t xml:space="preserve"> The chapter will submit a 500-</w:t>
      </w:r>
      <w:r w:rsidR="00F27FE2" w:rsidRPr="003E515F">
        <w:t>word explanation detailing how their organization lives these values through their programming efforts, on-campus and community relationships and their values-based goals moving forward.</w:t>
      </w:r>
    </w:p>
    <w:p w14:paraId="0DD895EF" w14:textId="77777777" w:rsidR="003E515F" w:rsidRDefault="003E515F" w:rsidP="003E515F">
      <w:pPr>
        <w:pStyle w:val="ListParagraph"/>
      </w:pPr>
    </w:p>
    <w:p w14:paraId="70D34F8E" w14:textId="75613086" w:rsidR="003E515F" w:rsidRPr="001D21F2" w:rsidRDefault="001D21F2" w:rsidP="003E515F">
      <w:pPr>
        <w:pStyle w:val="ListParagraph"/>
      </w:pPr>
      <w:r>
        <w:rPr>
          <w:b/>
        </w:rPr>
        <w:t xml:space="preserve">Essay (500-word minimum): </w:t>
      </w:r>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Pr>
          <w:b/>
        </w:rPr>
        <w:t xml:space="preserve"> </w:t>
      </w:r>
    </w:p>
    <w:p w14:paraId="5EB5C271" w14:textId="77777777" w:rsidR="003E515F" w:rsidRPr="003E515F" w:rsidRDefault="003E515F" w:rsidP="003E515F">
      <w:pPr>
        <w:pStyle w:val="ListParagraph"/>
      </w:pPr>
    </w:p>
    <w:p w14:paraId="444DDC82" w14:textId="77777777" w:rsidR="00956951" w:rsidRDefault="00956951">
      <w:pPr>
        <w:rPr>
          <w:rFonts w:asciiTheme="majorHAnsi" w:eastAsiaTheme="majorEastAsia" w:hAnsiTheme="majorHAnsi" w:cstheme="majorBidi"/>
          <w:b/>
          <w:sz w:val="32"/>
          <w:szCs w:val="32"/>
        </w:rPr>
      </w:pPr>
      <w:r>
        <w:rPr>
          <w:b/>
        </w:rPr>
        <w:br w:type="page"/>
      </w:r>
    </w:p>
    <w:p w14:paraId="2928285D" w14:textId="42013B54" w:rsidR="00FA1A2C" w:rsidRPr="003E515F" w:rsidRDefault="003E515F" w:rsidP="003E515F">
      <w:pPr>
        <w:pStyle w:val="Heading1"/>
        <w:jc w:val="center"/>
        <w:rPr>
          <w:b/>
          <w:color w:val="auto"/>
        </w:rPr>
      </w:pPr>
      <w:bookmarkStart w:id="24" w:name="_Toc514266795"/>
      <w:r w:rsidRPr="003E515F">
        <w:rPr>
          <w:b/>
          <w:color w:val="auto"/>
        </w:rPr>
        <w:lastRenderedPageBreak/>
        <w:t>Chapter Operations</w:t>
      </w:r>
      <w:bookmarkEnd w:id="24"/>
    </w:p>
    <w:p w14:paraId="491B60A9" w14:textId="13BCF012" w:rsidR="003E09E7" w:rsidRDefault="00DA296B" w:rsidP="003E515F">
      <w:pPr>
        <w:jc w:val="center"/>
      </w:pPr>
      <w:r>
        <w:t xml:space="preserve">Category Requirements | </w:t>
      </w:r>
      <w:r w:rsidR="003E515F">
        <w:t>10 points</w:t>
      </w:r>
    </w:p>
    <w:p w14:paraId="60CC8121" w14:textId="77777777" w:rsidR="001D21F2" w:rsidRDefault="001D21F2" w:rsidP="003E515F">
      <w:pPr>
        <w:jc w:val="center"/>
      </w:pPr>
    </w:p>
    <w:p w14:paraId="0DA223AB" w14:textId="05929F8F" w:rsidR="0021401F" w:rsidRDefault="003E09E7" w:rsidP="001D21F2">
      <w:pPr>
        <w:pStyle w:val="ListParagraph"/>
        <w:numPr>
          <w:ilvl w:val="2"/>
          <w:numId w:val="13"/>
        </w:numPr>
      </w:pPr>
      <w:r w:rsidRPr="0021401F">
        <w:rPr>
          <w:b/>
        </w:rPr>
        <w:t xml:space="preserve">Good Standing with National Organization: </w:t>
      </w:r>
      <w:r w:rsidRPr="00DA296B">
        <w:t>Chapters</w:t>
      </w:r>
      <w:r w:rsidRPr="003E515F">
        <w:t xml:space="preserve"> will submit a letter from a national or regional representative detailing the chapter’s standing with the national organization. </w:t>
      </w:r>
      <w:r w:rsidR="001D21F2">
        <w:t xml:space="preserve">This must be on organizational letterhead. </w:t>
      </w:r>
      <w:r w:rsidRPr="003E515F">
        <w:t>Only chapters in good standing will recei</w:t>
      </w:r>
      <w:r w:rsidR="0021401F">
        <w:t>ve the points in this category.</w:t>
      </w:r>
    </w:p>
    <w:p w14:paraId="4D4F5D2E" w14:textId="74B65FD0" w:rsidR="001D21F2" w:rsidRPr="00956951" w:rsidRDefault="001D21F2" w:rsidP="001D21F2">
      <w:pPr>
        <w:ind w:left="720"/>
        <w:rPr>
          <w:i/>
        </w:rPr>
      </w:pPr>
      <w:r>
        <w:rPr>
          <w:i/>
        </w:rPr>
        <w:t>The letter from a national or regional representative detailing the chapter’s standing with the national organization</w:t>
      </w:r>
      <w:r w:rsidRPr="00956951">
        <w:rPr>
          <w:i/>
        </w:rPr>
        <w:t xml:space="preserve"> should be included in the Appendix.</w:t>
      </w:r>
      <w:r>
        <w:rPr>
          <w:i/>
        </w:rPr>
        <w:t xml:space="preserve"> </w:t>
      </w:r>
    </w:p>
    <w:p w14:paraId="1C0E7F5B" w14:textId="77777777" w:rsidR="0021401F" w:rsidRPr="003E515F" w:rsidRDefault="0021401F" w:rsidP="0021401F">
      <w:pPr>
        <w:pStyle w:val="ListParagraph"/>
      </w:pPr>
    </w:p>
    <w:p w14:paraId="30D93AFA" w14:textId="77777777" w:rsidR="0021401F" w:rsidRDefault="003E09E7" w:rsidP="003E515F">
      <w:pPr>
        <w:pStyle w:val="ListParagraph"/>
        <w:numPr>
          <w:ilvl w:val="2"/>
          <w:numId w:val="13"/>
        </w:numPr>
      </w:pPr>
      <w:r w:rsidRPr="0021401F">
        <w:rPr>
          <w:b/>
        </w:rPr>
        <w:t>Chapter Officer Transition Retreat/Meeting:</w:t>
      </w:r>
      <w:r w:rsidRPr="003E515F">
        <w:t xml:space="preserve"> The chapter hosts a chapter officer transition at least once a year; an agenda/overview of this transition retreat/meeting will be submitted</w:t>
      </w:r>
      <w:r w:rsidR="003D52D2" w:rsidRPr="003E515F">
        <w:t>. Transitioning should consist of more than just individual meetings with outgoing and incoming officers, but should include team reflection,</w:t>
      </w:r>
      <w:r w:rsidR="0021401F">
        <w:t xml:space="preserve"> goal setting and teambuilding.</w:t>
      </w:r>
    </w:p>
    <w:p w14:paraId="349AD948" w14:textId="77777777" w:rsidR="001D21F2" w:rsidRDefault="001D21F2" w:rsidP="001D21F2">
      <w:pPr>
        <w:pStyle w:val="ListParagraph"/>
        <w:ind w:left="1440"/>
        <w:rPr>
          <w:b/>
        </w:rPr>
      </w:pPr>
    </w:p>
    <w:p w14:paraId="32BB6ECB" w14:textId="11A0A246" w:rsidR="001D21F2" w:rsidRPr="001D21F2" w:rsidRDefault="001D21F2" w:rsidP="001D21F2">
      <w:pPr>
        <w:pStyle w:val="ListParagraph"/>
        <w:ind w:left="1440"/>
        <w:rPr>
          <w:b/>
        </w:rPr>
      </w:pPr>
      <w:r>
        <w:rPr>
          <w:b/>
        </w:rPr>
        <w:t xml:space="preserve">Detailed Overview of Transition Process: </w:t>
      </w:r>
      <w:r w:rsidRPr="001D21F2">
        <w:rPr>
          <w:b/>
        </w:rPr>
        <w:fldChar w:fldCharType="begin">
          <w:ffData>
            <w:name w:val="Text17"/>
            <w:enabled/>
            <w:calcOnExit w:val="0"/>
            <w:textInput/>
          </w:ffData>
        </w:fldChar>
      </w:r>
      <w:bookmarkStart w:id="25" w:name="Text17"/>
      <w:r w:rsidRPr="001D21F2">
        <w:rPr>
          <w:b/>
        </w:rPr>
        <w:instrText xml:space="preserve"> FORMTEXT </w:instrText>
      </w:r>
      <w:r w:rsidRPr="001D21F2">
        <w:rPr>
          <w:b/>
        </w:rPr>
      </w:r>
      <w:r w:rsidRPr="001D21F2">
        <w:rPr>
          <w:b/>
        </w:rPr>
        <w:fldChar w:fldCharType="separate"/>
      </w:r>
      <w:r w:rsidRPr="001D21F2">
        <w:rPr>
          <w:b/>
        </w:rPr>
        <w:t> </w:t>
      </w:r>
      <w:r w:rsidRPr="001D21F2">
        <w:rPr>
          <w:b/>
        </w:rPr>
        <w:t> </w:t>
      </w:r>
      <w:r w:rsidRPr="001D21F2">
        <w:rPr>
          <w:b/>
        </w:rPr>
        <w:t> </w:t>
      </w:r>
      <w:r w:rsidRPr="001D21F2">
        <w:rPr>
          <w:b/>
        </w:rPr>
        <w:t> </w:t>
      </w:r>
      <w:r w:rsidRPr="001D21F2">
        <w:rPr>
          <w:b/>
        </w:rPr>
        <w:t> </w:t>
      </w:r>
      <w:r w:rsidRPr="001D21F2">
        <w:rPr>
          <w:b/>
        </w:rPr>
        <w:fldChar w:fldCharType="end"/>
      </w:r>
      <w:bookmarkEnd w:id="25"/>
    </w:p>
    <w:p w14:paraId="383EE032" w14:textId="4FC5A0D6" w:rsidR="001D21F2" w:rsidRPr="001D21F2" w:rsidRDefault="001D21F2" w:rsidP="001D21F2">
      <w:pPr>
        <w:pStyle w:val="ListParagraph"/>
        <w:ind w:left="1440"/>
      </w:pPr>
      <w:r>
        <w:rPr>
          <w:b/>
        </w:rPr>
        <w:t xml:space="preserve">When does this process take place? </w:t>
      </w:r>
      <w:r>
        <w:rPr>
          <w:b/>
        </w:rPr>
        <w:tab/>
      </w:r>
      <w:r>
        <w:t xml:space="preserve">Spring </w:t>
      </w:r>
      <w:r>
        <w:fldChar w:fldCharType="begin">
          <w:ffData>
            <w:name w:val="Check3"/>
            <w:enabled/>
            <w:calcOnExit w:val="0"/>
            <w:checkBox>
              <w:sizeAuto/>
              <w:default w:val="0"/>
            </w:checkBox>
          </w:ffData>
        </w:fldChar>
      </w:r>
      <w:bookmarkStart w:id="26" w:name="Check3"/>
      <w:r>
        <w:instrText xml:space="preserve"> FORMCHECKBOX </w:instrText>
      </w:r>
      <w:r>
        <w:fldChar w:fldCharType="end"/>
      </w:r>
      <w:bookmarkEnd w:id="26"/>
      <w:r>
        <w:tab/>
        <w:t xml:space="preserve">Fall </w:t>
      </w:r>
      <w:r>
        <w:fldChar w:fldCharType="begin">
          <w:ffData>
            <w:name w:val="Check4"/>
            <w:enabled/>
            <w:calcOnExit w:val="0"/>
            <w:checkBox>
              <w:sizeAuto/>
              <w:default w:val="0"/>
            </w:checkBox>
          </w:ffData>
        </w:fldChar>
      </w:r>
      <w:bookmarkStart w:id="27" w:name="Check4"/>
      <w:r>
        <w:instrText xml:space="preserve"> FORMCHECKBOX </w:instrText>
      </w:r>
      <w:r>
        <w:fldChar w:fldCharType="end"/>
      </w:r>
      <w:bookmarkEnd w:id="27"/>
    </w:p>
    <w:p w14:paraId="764DA70C" w14:textId="77777777" w:rsidR="0021401F" w:rsidRDefault="0021401F" w:rsidP="0021401F">
      <w:pPr>
        <w:pStyle w:val="ListParagraph"/>
      </w:pPr>
    </w:p>
    <w:p w14:paraId="285B3402" w14:textId="187695C0" w:rsidR="001D21F2" w:rsidRPr="00956951" w:rsidRDefault="00E00341" w:rsidP="001D21F2">
      <w:pPr>
        <w:ind w:left="720"/>
        <w:rPr>
          <w:i/>
        </w:rPr>
      </w:pPr>
      <w:r>
        <w:rPr>
          <w:i/>
        </w:rPr>
        <w:t>Any</w:t>
      </w:r>
      <w:r w:rsidR="001D21F2" w:rsidRPr="00956951">
        <w:rPr>
          <w:i/>
        </w:rPr>
        <w:t xml:space="preserve"> supporting documentation, including attendance</w:t>
      </w:r>
      <w:r w:rsidR="001D21F2">
        <w:rPr>
          <w:i/>
        </w:rPr>
        <w:t xml:space="preserve"> and the agenda(s)</w:t>
      </w:r>
      <w:r w:rsidR="001D21F2" w:rsidRPr="00956951">
        <w:rPr>
          <w:i/>
        </w:rPr>
        <w:t xml:space="preserve">, should be included in the Appendix. </w:t>
      </w:r>
    </w:p>
    <w:p w14:paraId="04A14C02" w14:textId="2F059CE2" w:rsidR="00FA1A2C" w:rsidRDefault="00FA1A2C" w:rsidP="00FA1A2C">
      <w:pPr>
        <w:rPr>
          <w:b/>
        </w:rPr>
      </w:pPr>
    </w:p>
    <w:p w14:paraId="0AF1B54A" w14:textId="75C4964C" w:rsidR="00FA1A2C" w:rsidRDefault="00FA1A2C">
      <w:pPr>
        <w:rPr>
          <w:b/>
        </w:rPr>
      </w:pPr>
      <w:r>
        <w:rPr>
          <w:b/>
        </w:rPr>
        <w:br w:type="page"/>
      </w:r>
    </w:p>
    <w:p w14:paraId="11C6C737" w14:textId="500BD00C" w:rsidR="00FA1A2C" w:rsidRPr="00AD3FAC" w:rsidRDefault="00AD3FAC" w:rsidP="00AD3FAC">
      <w:pPr>
        <w:pStyle w:val="Heading1"/>
        <w:jc w:val="center"/>
        <w:rPr>
          <w:b/>
          <w:color w:val="auto"/>
        </w:rPr>
      </w:pPr>
      <w:bookmarkStart w:id="28" w:name="_Toc514266796"/>
      <w:r w:rsidRPr="00AD3FAC">
        <w:rPr>
          <w:b/>
          <w:color w:val="auto"/>
        </w:rPr>
        <w:lastRenderedPageBreak/>
        <w:t>Recruitment, Intake &amp; Retention</w:t>
      </w:r>
      <w:bookmarkEnd w:id="28"/>
    </w:p>
    <w:p w14:paraId="62F79B40" w14:textId="5252A8F9" w:rsidR="00AD3FAC" w:rsidRDefault="00DA296B" w:rsidP="00AD3FAC">
      <w:pPr>
        <w:jc w:val="center"/>
      </w:pPr>
      <w:r>
        <w:t xml:space="preserve">Category Requirements | </w:t>
      </w:r>
      <w:r w:rsidR="00AD3FAC">
        <w:t>10 points</w:t>
      </w:r>
    </w:p>
    <w:p w14:paraId="2082C501" w14:textId="77777777" w:rsidR="001D21F2" w:rsidRDefault="001D21F2" w:rsidP="00AD3FAC">
      <w:pPr>
        <w:jc w:val="center"/>
      </w:pPr>
    </w:p>
    <w:p w14:paraId="78653998" w14:textId="42402D61" w:rsidR="00AD3FAC" w:rsidRDefault="003E09E7" w:rsidP="00AD3FAC">
      <w:pPr>
        <w:pStyle w:val="ListParagraph"/>
        <w:numPr>
          <w:ilvl w:val="2"/>
          <w:numId w:val="14"/>
        </w:numPr>
      </w:pPr>
      <w:r w:rsidRPr="00AD3FAC">
        <w:rPr>
          <w:b/>
        </w:rPr>
        <w:t>New Member Program</w:t>
      </w:r>
      <w:r w:rsidR="00633F96" w:rsidRPr="00AD3FAC">
        <w:rPr>
          <w:b/>
        </w:rPr>
        <w:t>:</w:t>
      </w:r>
      <w:r w:rsidR="00633F96" w:rsidRPr="00AD3FAC">
        <w:t xml:space="preserve"> </w:t>
      </w:r>
      <w:r w:rsidRPr="00AD3FAC">
        <w:t xml:space="preserve"> </w:t>
      </w:r>
      <w:r w:rsidR="00633F96" w:rsidRPr="00AD3FAC">
        <w:t xml:space="preserve">The chapter adheres to a written membership </w:t>
      </w:r>
      <w:r w:rsidR="004C5226">
        <w:t>intake</w:t>
      </w:r>
      <w:r w:rsidR="00633F96" w:rsidRPr="00AD3FAC">
        <w:t xml:space="preserve"> program/new member education program that promotes scholarship, clearly expresses values and expectations for conduct, and provides opportunities for personal development. Chapters will be required to submit a copy of </w:t>
      </w:r>
      <w:r w:rsidR="00AD3FAC">
        <w:t>the</w:t>
      </w:r>
      <w:r w:rsidR="00633F96" w:rsidRPr="00AD3FAC">
        <w:t xml:space="preserve"> </w:t>
      </w:r>
      <w:r w:rsidR="003D52D2" w:rsidRPr="00AD3FAC">
        <w:t>inter/national organization’s</w:t>
      </w:r>
      <w:r w:rsidR="00633F96" w:rsidRPr="00AD3FAC">
        <w:t xml:space="preserve"> policies regarding recruitment and new member education and any manuals or related material. Additionally, anything impleme</w:t>
      </w:r>
      <w:r w:rsidR="003D52D2" w:rsidRPr="00AD3FAC">
        <w:t>nted by the collegiate chapter</w:t>
      </w:r>
      <w:r w:rsidR="004C5226">
        <w:t xml:space="preserve"> </w:t>
      </w:r>
      <w:r w:rsidR="00633F96" w:rsidRPr="00AD3FAC">
        <w:t xml:space="preserve">should </w:t>
      </w:r>
      <w:r w:rsidR="00AD3FAC">
        <w:t>also be detailed and submitted.</w:t>
      </w:r>
    </w:p>
    <w:p w14:paraId="0F3DD81B" w14:textId="77777777" w:rsidR="00AD3FAC" w:rsidRDefault="00AD3FAC" w:rsidP="00AD3FAC">
      <w:pPr>
        <w:pStyle w:val="ListParagraph"/>
      </w:pPr>
    </w:p>
    <w:p w14:paraId="72F61762" w14:textId="14295A85" w:rsidR="00956951" w:rsidRDefault="001D21F2" w:rsidP="001D21F2">
      <w:pPr>
        <w:pStyle w:val="ListParagraph"/>
        <w:ind w:left="1440"/>
        <w:rPr>
          <w:b/>
        </w:rPr>
      </w:pPr>
      <w:r>
        <w:rPr>
          <w:b/>
        </w:rPr>
        <w:t xml:space="preserve">Additional Elements Added by Collegiate Chapter (if any): </w:t>
      </w:r>
      <w:r w:rsidRPr="001D21F2">
        <w:rPr>
          <w:b/>
        </w:rPr>
        <w:fldChar w:fldCharType="begin">
          <w:ffData>
            <w:name w:val="Text17"/>
            <w:enabled/>
            <w:calcOnExit w:val="0"/>
            <w:textInput/>
          </w:ffData>
        </w:fldChar>
      </w:r>
      <w:r w:rsidRPr="001D21F2">
        <w:rPr>
          <w:b/>
        </w:rPr>
        <w:instrText xml:space="preserve"> FORMTEXT </w:instrText>
      </w:r>
      <w:r w:rsidRPr="001D21F2">
        <w:rPr>
          <w:b/>
        </w:rPr>
      </w:r>
      <w:r w:rsidRPr="001D21F2">
        <w:rPr>
          <w:b/>
        </w:rPr>
        <w:fldChar w:fldCharType="separate"/>
      </w:r>
      <w:r>
        <w:rPr>
          <w:b/>
          <w:noProof/>
        </w:rPr>
        <w:t> </w:t>
      </w:r>
      <w:r>
        <w:rPr>
          <w:b/>
          <w:noProof/>
        </w:rPr>
        <w:t> </w:t>
      </w:r>
      <w:r>
        <w:rPr>
          <w:b/>
          <w:noProof/>
        </w:rPr>
        <w:t> </w:t>
      </w:r>
      <w:r>
        <w:rPr>
          <w:b/>
          <w:noProof/>
        </w:rPr>
        <w:t> </w:t>
      </w:r>
      <w:r>
        <w:rPr>
          <w:b/>
          <w:noProof/>
        </w:rPr>
        <w:t> </w:t>
      </w:r>
      <w:r w:rsidRPr="001D21F2">
        <w:rPr>
          <w:b/>
        </w:rPr>
        <w:fldChar w:fldCharType="end"/>
      </w:r>
    </w:p>
    <w:p w14:paraId="447D40BD" w14:textId="1BAF9EB2" w:rsidR="001D21F2" w:rsidRPr="001D21F2" w:rsidRDefault="00E00341" w:rsidP="001D21F2">
      <w:pPr>
        <w:ind w:left="720"/>
        <w:rPr>
          <w:i/>
        </w:rPr>
      </w:pPr>
      <w:r>
        <w:rPr>
          <w:i/>
        </w:rPr>
        <w:t>Any</w:t>
      </w:r>
      <w:r w:rsidR="001D21F2" w:rsidRPr="00956951">
        <w:rPr>
          <w:i/>
        </w:rPr>
        <w:t xml:space="preserve"> supporting documentation, including </w:t>
      </w:r>
      <w:r w:rsidR="001D21F2">
        <w:rPr>
          <w:i/>
        </w:rPr>
        <w:t>policies and manuals,</w:t>
      </w:r>
      <w:r w:rsidR="001D21F2" w:rsidRPr="00956951">
        <w:rPr>
          <w:i/>
        </w:rPr>
        <w:t xml:space="preserve"> should be included in the Appendix. </w:t>
      </w:r>
    </w:p>
    <w:p w14:paraId="5FE37A67" w14:textId="77777777" w:rsidR="001D21F2" w:rsidRPr="00AD3FAC" w:rsidRDefault="001D21F2" w:rsidP="001D21F2">
      <w:pPr>
        <w:pStyle w:val="ListParagraph"/>
        <w:ind w:firstLine="720"/>
      </w:pPr>
    </w:p>
    <w:p w14:paraId="230CF7D5" w14:textId="47AF1EE0" w:rsidR="00AD3FAC" w:rsidRDefault="003E09E7" w:rsidP="00174371">
      <w:pPr>
        <w:pStyle w:val="ListParagraph"/>
        <w:numPr>
          <w:ilvl w:val="2"/>
          <w:numId w:val="14"/>
        </w:numPr>
      </w:pPr>
      <w:r w:rsidRPr="00AD3FAC">
        <w:rPr>
          <w:b/>
        </w:rPr>
        <w:t>R</w:t>
      </w:r>
      <w:r w:rsidR="001D21F2">
        <w:rPr>
          <w:b/>
        </w:rPr>
        <w:t>ecruitment Plan</w:t>
      </w:r>
      <w:r w:rsidR="00633F96" w:rsidRPr="00AD3FAC">
        <w:rPr>
          <w:b/>
        </w:rPr>
        <w:t>:</w:t>
      </w:r>
      <w:r w:rsidR="00633F96" w:rsidRPr="00AD3FAC">
        <w:t xml:space="preserve"> Chapters will submit recruitment plans for the following two semesters, including dates</w:t>
      </w:r>
      <w:r w:rsidR="003D52D2" w:rsidRPr="00AD3FAC">
        <w:t>/descriptions</w:t>
      </w:r>
      <w:r w:rsidR="00633F96" w:rsidRPr="00AD3FAC">
        <w:t xml:space="preserve"> for interest meetings, informationals, recruitment events, workshops and trainings for chapter members, etc.</w:t>
      </w:r>
    </w:p>
    <w:p w14:paraId="466F7235" w14:textId="29C11306" w:rsidR="001D21F2" w:rsidRPr="00956951" w:rsidRDefault="001D21F2" w:rsidP="001D21F2">
      <w:pPr>
        <w:ind w:left="720"/>
        <w:rPr>
          <w:i/>
        </w:rPr>
      </w:pPr>
      <w:r>
        <w:rPr>
          <w:i/>
        </w:rPr>
        <w:t>The chapter’s Recruitment Plan</w:t>
      </w:r>
      <w:r w:rsidRPr="00956951">
        <w:rPr>
          <w:i/>
        </w:rPr>
        <w:t xml:space="preserve"> should be included in the Appendix.</w:t>
      </w:r>
      <w:r>
        <w:rPr>
          <w:i/>
        </w:rPr>
        <w:t xml:space="preserve"> The provided template may be used, but it is not required. </w:t>
      </w:r>
    </w:p>
    <w:p w14:paraId="2742A261" w14:textId="5B1ED00B" w:rsidR="00956951" w:rsidRPr="00956951" w:rsidRDefault="00956951" w:rsidP="00956951">
      <w:pPr>
        <w:rPr>
          <w:rFonts w:asciiTheme="majorHAnsi" w:eastAsiaTheme="majorEastAsia" w:hAnsiTheme="majorHAnsi" w:cstheme="majorBidi"/>
          <w:b/>
          <w:sz w:val="32"/>
          <w:szCs w:val="32"/>
        </w:rPr>
      </w:pPr>
      <w:r w:rsidRPr="00956951">
        <w:rPr>
          <w:b/>
        </w:rPr>
        <w:br w:type="page"/>
      </w:r>
    </w:p>
    <w:p w14:paraId="53239E02" w14:textId="65EBEF27" w:rsidR="00FA1A2C" w:rsidRDefault="00AD3FAC" w:rsidP="00AD3FAC">
      <w:pPr>
        <w:pStyle w:val="Heading1"/>
        <w:jc w:val="center"/>
        <w:rPr>
          <w:b/>
        </w:rPr>
      </w:pPr>
      <w:bookmarkStart w:id="29" w:name="_Toc514266797"/>
      <w:r w:rsidRPr="00AD3FAC">
        <w:rPr>
          <w:b/>
          <w:color w:val="auto"/>
        </w:rPr>
        <w:lastRenderedPageBreak/>
        <w:t>Community Impact &amp; Campus Involvement</w:t>
      </w:r>
      <w:bookmarkEnd w:id="29"/>
    </w:p>
    <w:p w14:paraId="5BA02304" w14:textId="48292868" w:rsidR="00AD3FAC" w:rsidRDefault="00DA296B" w:rsidP="00AD3FAC">
      <w:pPr>
        <w:jc w:val="center"/>
      </w:pPr>
      <w:r>
        <w:t xml:space="preserve">Category Requirements | </w:t>
      </w:r>
      <w:r w:rsidR="00AD3FAC">
        <w:t>10 points</w:t>
      </w:r>
    </w:p>
    <w:p w14:paraId="53CC6E0F" w14:textId="77777777" w:rsidR="001D21F2" w:rsidRDefault="001D21F2" w:rsidP="00AD3FAC">
      <w:pPr>
        <w:jc w:val="center"/>
      </w:pPr>
    </w:p>
    <w:p w14:paraId="3CC0CC0C" w14:textId="77777777" w:rsidR="00AD3FAC" w:rsidRDefault="00EE0EFF" w:rsidP="00AD3FAC">
      <w:pPr>
        <w:pStyle w:val="ListParagraph"/>
        <w:numPr>
          <w:ilvl w:val="2"/>
          <w:numId w:val="15"/>
        </w:numPr>
      </w:pPr>
      <w:r w:rsidRPr="00AD3FAC">
        <w:rPr>
          <w:b/>
        </w:rPr>
        <w:t>Philanthropy Events:</w:t>
      </w:r>
      <w:r w:rsidRPr="00AD3FAC">
        <w:t xml:space="preserve"> The chapter will detail what philanthropy events were held, how much was raised, how many people attended, and t</w:t>
      </w:r>
      <w:r w:rsidR="003D52D2" w:rsidRPr="00AD3FAC">
        <w:t xml:space="preserve">he connection between the event, </w:t>
      </w:r>
      <w:r w:rsidRPr="00AD3FAC">
        <w:t>the cause</w:t>
      </w:r>
      <w:r w:rsidR="003D52D2" w:rsidRPr="00AD3FAC">
        <w:t>, and their organization’s values</w:t>
      </w:r>
      <w:r w:rsidR="00AD3FAC">
        <w:t>.</w:t>
      </w:r>
    </w:p>
    <w:p w14:paraId="5AA50916" w14:textId="77777777" w:rsidR="00AD3FAC" w:rsidRDefault="00AD3FAC" w:rsidP="00AD3FAC">
      <w:pPr>
        <w:pStyle w:val="ListParagraph"/>
      </w:pPr>
    </w:p>
    <w:p w14:paraId="56A46638" w14:textId="7A36A426" w:rsidR="00174371" w:rsidRDefault="00174371" w:rsidP="00174371">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Philanthropy Event #1: </w:t>
      </w:r>
      <w:r w:rsidRPr="00956951">
        <w:fldChar w:fldCharType="begin">
          <w:ffData>
            <w:name w:val="Text1"/>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7BF245E3" w14:textId="5DFC9AF5" w:rsidR="00174371" w:rsidRDefault="00174371" w:rsidP="00174371">
      <w:pPr>
        <w:pStyle w:val="ListParagraph"/>
        <w:pBdr>
          <w:top w:val="single" w:sz="4" w:space="1" w:color="auto"/>
          <w:left w:val="single" w:sz="4" w:space="4" w:color="auto"/>
          <w:bottom w:val="single" w:sz="4" w:space="1" w:color="auto"/>
          <w:right w:val="single" w:sz="4" w:space="4" w:color="auto"/>
        </w:pBdr>
        <w:ind w:left="1440"/>
        <w:rPr>
          <w:b/>
        </w:rPr>
      </w:pPr>
      <w:r>
        <w:rPr>
          <w:b/>
        </w:rPr>
        <w:t xml:space="preserve">Date of Event #1: </w:t>
      </w:r>
      <w:r w:rsidRPr="00956951">
        <w:fldChar w:fldCharType="begin">
          <w:ffData>
            <w:name w:val="Text2"/>
            <w:enabled/>
            <w:calcOnExit w:val="0"/>
            <w:textInput>
              <w:type w:val="date"/>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1870039D" w14:textId="77777777" w:rsidR="00174371" w:rsidRDefault="00174371" w:rsidP="00174371">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Facilitator and Title or Department: </w:t>
      </w:r>
      <w:r w:rsidRPr="00956951">
        <w:fldChar w:fldCharType="begin">
          <w:ffData>
            <w:name w:val="Text3"/>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1C47521D" w14:textId="77777777" w:rsidR="00174371" w:rsidRDefault="00174371" w:rsidP="00174371">
      <w:pPr>
        <w:pStyle w:val="ListParagraph"/>
        <w:pBdr>
          <w:top w:val="single" w:sz="4" w:space="1" w:color="auto"/>
          <w:left w:val="single" w:sz="4" w:space="4" w:color="auto"/>
          <w:bottom w:val="single" w:sz="4" w:space="1" w:color="auto"/>
          <w:right w:val="single" w:sz="4" w:space="4" w:color="auto"/>
        </w:pBdr>
        <w:ind w:left="1440"/>
        <w:rPr>
          <w:b/>
        </w:rPr>
      </w:pPr>
      <w:r>
        <w:rPr>
          <w:b/>
        </w:rPr>
        <w:t xml:space="preserve">Summary of Program #1: </w:t>
      </w:r>
      <w:r w:rsidRPr="00956951">
        <w:fldChar w:fldCharType="begin">
          <w:ffData>
            <w:name w:val="Text4"/>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7725DF39" w14:textId="77777777" w:rsidR="00174371" w:rsidRDefault="00174371" w:rsidP="00174371">
      <w:pPr>
        <w:pStyle w:val="ListParagraph"/>
        <w:ind w:left="1440"/>
        <w:rPr>
          <w:b/>
        </w:rPr>
      </w:pPr>
    </w:p>
    <w:p w14:paraId="02F192DC" w14:textId="77777777" w:rsidR="00174371" w:rsidRDefault="00174371" w:rsidP="00174371">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Program #2: </w:t>
      </w:r>
      <w:r w:rsidRPr="00956951">
        <w:fldChar w:fldCharType="begin">
          <w:ffData>
            <w:name w:val="Text5"/>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089BACDC" w14:textId="77777777" w:rsidR="00174371" w:rsidRDefault="00174371" w:rsidP="00174371">
      <w:pPr>
        <w:pStyle w:val="ListParagraph"/>
        <w:pBdr>
          <w:top w:val="single" w:sz="4" w:space="1" w:color="auto"/>
          <w:left w:val="single" w:sz="4" w:space="4" w:color="auto"/>
          <w:bottom w:val="single" w:sz="4" w:space="1" w:color="auto"/>
          <w:right w:val="single" w:sz="4" w:space="4" w:color="auto"/>
        </w:pBdr>
        <w:ind w:left="1440"/>
        <w:rPr>
          <w:b/>
        </w:rPr>
      </w:pPr>
      <w:r>
        <w:rPr>
          <w:b/>
        </w:rPr>
        <w:t xml:space="preserve">Date of Program #2: </w:t>
      </w:r>
      <w:r w:rsidRPr="00956951">
        <w:fldChar w:fldCharType="begin">
          <w:ffData>
            <w:name w:val="Text6"/>
            <w:enabled/>
            <w:calcOnExit w:val="0"/>
            <w:textInput>
              <w:type w:val="date"/>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57432A79" w14:textId="77777777" w:rsidR="00174371" w:rsidRDefault="00174371" w:rsidP="00174371">
      <w:pPr>
        <w:pStyle w:val="ListParagraph"/>
        <w:pBdr>
          <w:top w:val="single" w:sz="4" w:space="1" w:color="auto"/>
          <w:left w:val="single" w:sz="4" w:space="4" w:color="auto"/>
          <w:bottom w:val="single" w:sz="4" w:space="1" w:color="auto"/>
          <w:right w:val="single" w:sz="4" w:space="4" w:color="auto"/>
        </w:pBdr>
        <w:ind w:left="1440"/>
        <w:rPr>
          <w:b/>
        </w:rPr>
      </w:pPr>
      <w:r>
        <w:rPr>
          <w:b/>
        </w:rPr>
        <w:t xml:space="preserve">Name of Facilitator and Title or Department: </w:t>
      </w:r>
      <w:r w:rsidRPr="00956951">
        <w:fldChar w:fldCharType="begin">
          <w:ffData>
            <w:name w:val="Text7"/>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46C1376B" w14:textId="77777777" w:rsidR="00174371" w:rsidRDefault="00174371" w:rsidP="00174371">
      <w:pPr>
        <w:pStyle w:val="ListParagraph"/>
        <w:pBdr>
          <w:top w:val="single" w:sz="4" w:space="1" w:color="auto"/>
          <w:left w:val="single" w:sz="4" w:space="4" w:color="auto"/>
          <w:bottom w:val="single" w:sz="4" w:space="1" w:color="auto"/>
          <w:right w:val="single" w:sz="4" w:space="4" w:color="auto"/>
        </w:pBdr>
        <w:ind w:left="1440"/>
      </w:pPr>
      <w:r>
        <w:rPr>
          <w:b/>
        </w:rPr>
        <w:t xml:space="preserve">Summary of Program #2: </w:t>
      </w:r>
      <w:r w:rsidRPr="00956951">
        <w:fldChar w:fldCharType="begin">
          <w:ffData>
            <w:name w:val="Text8"/>
            <w:enabled/>
            <w:calcOnExit w:val="0"/>
            <w:textInput/>
          </w:ffData>
        </w:fldChar>
      </w:r>
      <w:r w:rsidRPr="00956951">
        <w:instrText xml:space="preserve"> FORMTEXT </w:instrText>
      </w:r>
      <w:r w:rsidRPr="00956951">
        <w:fldChar w:fldCharType="separate"/>
      </w:r>
      <w:r>
        <w:rPr>
          <w:noProof/>
        </w:rPr>
        <w:t> </w:t>
      </w:r>
      <w:r>
        <w:rPr>
          <w:noProof/>
        </w:rPr>
        <w:t> </w:t>
      </w:r>
      <w:r>
        <w:rPr>
          <w:noProof/>
        </w:rPr>
        <w:t> </w:t>
      </w:r>
      <w:r>
        <w:rPr>
          <w:noProof/>
        </w:rPr>
        <w:t> </w:t>
      </w:r>
      <w:r>
        <w:rPr>
          <w:noProof/>
        </w:rPr>
        <w:t> </w:t>
      </w:r>
      <w:r w:rsidRPr="00956951">
        <w:fldChar w:fldCharType="end"/>
      </w:r>
    </w:p>
    <w:p w14:paraId="7C68AC3C" w14:textId="77777777" w:rsidR="00174371" w:rsidRDefault="00174371" w:rsidP="00174371">
      <w:pPr>
        <w:pStyle w:val="ListParagraph"/>
        <w:ind w:left="1440"/>
      </w:pPr>
    </w:p>
    <w:p w14:paraId="085A6DE8" w14:textId="77777777" w:rsidR="00AD3FAC" w:rsidRPr="00AD3FAC" w:rsidRDefault="00AD3FAC" w:rsidP="00AD3FAC">
      <w:pPr>
        <w:pStyle w:val="ListParagraph"/>
      </w:pPr>
    </w:p>
    <w:p w14:paraId="2003B7B9" w14:textId="3A780E43" w:rsidR="00AD3FAC" w:rsidRDefault="00283CF5" w:rsidP="00E00341">
      <w:pPr>
        <w:pStyle w:val="ListParagraph"/>
        <w:numPr>
          <w:ilvl w:val="2"/>
          <w:numId w:val="15"/>
        </w:numPr>
      </w:pPr>
      <w:r w:rsidRPr="00AD3FAC">
        <w:rPr>
          <w:b/>
        </w:rPr>
        <w:t>Member Involvement:</w:t>
      </w:r>
      <w:r w:rsidRPr="00AD3FAC">
        <w:t xml:space="preserve"> At least 50% of members are involved in other student organizations/activities, or hold jobs or internships.</w:t>
      </w:r>
    </w:p>
    <w:p w14:paraId="71FBD3F9" w14:textId="1331B68A" w:rsidR="00E00341" w:rsidRPr="00956951" w:rsidRDefault="00E00341" w:rsidP="00E00341">
      <w:pPr>
        <w:ind w:left="720"/>
        <w:rPr>
          <w:i/>
        </w:rPr>
      </w:pPr>
      <w:r>
        <w:rPr>
          <w:i/>
        </w:rPr>
        <w:t>The chapter’s Member Involvement Report</w:t>
      </w:r>
      <w:r w:rsidRPr="00956951">
        <w:rPr>
          <w:i/>
        </w:rPr>
        <w:t xml:space="preserve"> should be included in the Appendix.</w:t>
      </w:r>
      <w:r>
        <w:rPr>
          <w:i/>
        </w:rPr>
        <w:t xml:space="preserve"> The provided template is required. </w:t>
      </w:r>
    </w:p>
    <w:p w14:paraId="49ABFF5C" w14:textId="77777777" w:rsidR="00AD3FAC" w:rsidRPr="00AD3FAC" w:rsidRDefault="00AD3FAC" w:rsidP="00AD3FAC">
      <w:pPr>
        <w:pStyle w:val="ListParagraph"/>
      </w:pPr>
    </w:p>
    <w:p w14:paraId="7D555DB9" w14:textId="0A7E26CB" w:rsidR="00AD3FAC" w:rsidRDefault="00AD3FAC" w:rsidP="00AD3FAC">
      <w:pPr>
        <w:pStyle w:val="ListParagraph"/>
        <w:numPr>
          <w:ilvl w:val="2"/>
          <w:numId w:val="15"/>
        </w:numPr>
      </w:pPr>
      <w:r>
        <w:rPr>
          <w:b/>
        </w:rPr>
        <w:t>Collaboration:</w:t>
      </w:r>
      <w:r w:rsidR="00F27FE2" w:rsidRPr="00AD3FAC">
        <w:t xml:space="preserve"> The chapter co-sponsors an event with another student organization (Greek or non-Greek) at least once an academic year. If you question what event(s) would count for points in this category, please ask FIU FSL Staff. Some events include, but are not limited to, co-sponsored, service projects, educational programs</w:t>
      </w:r>
      <w:r w:rsidR="003D52D2" w:rsidRPr="00AD3FAC">
        <w:t xml:space="preserve">, and risk management workshops. This excludes social events and partnerships for Homecoming or similar </w:t>
      </w:r>
      <w:r>
        <w:t>events.</w:t>
      </w:r>
    </w:p>
    <w:p w14:paraId="53CDB62C" w14:textId="77777777" w:rsidR="00AD3FAC" w:rsidRDefault="00AD3FAC" w:rsidP="00AD3FAC">
      <w:pPr>
        <w:pStyle w:val="ListParagraph"/>
      </w:pPr>
    </w:p>
    <w:p w14:paraId="7CA34CB9" w14:textId="4330438D" w:rsidR="005E1EB6" w:rsidRPr="00E00341" w:rsidRDefault="00E00341" w:rsidP="00E00341">
      <w:pPr>
        <w:pStyle w:val="ListParagraph"/>
        <w:ind w:left="1440"/>
      </w:pPr>
      <w:r>
        <w:rPr>
          <w:b/>
        </w:rPr>
        <w:t xml:space="preserve">Name of Event: </w:t>
      </w:r>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9322EB9" w14:textId="7E990BC9" w:rsidR="00E00341" w:rsidRPr="00E00341" w:rsidRDefault="00E00341" w:rsidP="00E00341">
      <w:pPr>
        <w:pStyle w:val="ListParagraph"/>
        <w:ind w:left="1440"/>
      </w:pPr>
      <w:r>
        <w:rPr>
          <w:b/>
        </w:rPr>
        <w:t xml:space="preserve">Date of Event: </w:t>
      </w:r>
      <w:r>
        <w:fldChar w:fldCharType="begin">
          <w:ffData>
            <w:name w:val="Text19"/>
            <w:enabled/>
            <w:calcOnExit w:val="0"/>
            <w:textInput>
              <w:type w:val="date"/>
            </w:textInput>
          </w:ffData>
        </w:fldChar>
      </w:r>
      <w:bookmarkStart w:id="3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03A1794" w14:textId="1BFB50E9" w:rsidR="00E00341" w:rsidRPr="00E00341" w:rsidRDefault="00E00341" w:rsidP="00E00341">
      <w:pPr>
        <w:pStyle w:val="ListParagraph"/>
        <w:ind w:left="1440"/>
      </w:pPr>
      <w:r>
        <w:rPr>
          <w:b/>
        </w:rPr>
        <w:t xml:space="preserve">Co-Sponsoring Organization(s): </w:t>
      </w:r>
      <w:r>
        <w:fldChar w:fldCharType="begin">
          <w:ffData>
            <w:name w:val="Text20"/>
            <w:enabled/>
            <w:calcOnExit w:val="0"/>
            <w:textInput/>
          </w:ffData>
        </w:fldChar>
      </w:r>
      <w:bookmarkStart w:id="3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F73D48B" w14:textId="59C92D10" w:rsidR="00E00341" w:rsidRDefault="00E00341" w:rsidP="00E00341">
      <w:pPr>
        <w:pStyle w:val="ListParagraph"/>
        <w:ind w:left="1440"/>
      </w:pPr>
      <w:r>
        <w:rPr>
          <w:b/>
        </w:rPr>
        <w:t xml:space="preserve">Summary of Event: </w:t>
      </w:r>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2B7EF0A" w14:textId="5FCDBD06" w:rsidR="00E00341" w:rsidRPr="001D21F2" w:rsidRDefault="00E00341" w:rsidP="00E00341">
      <w:pPr>
        <w:ind w:left="720"/>
        <w:rPr>
          <w:i/>
        </w:rPr>
      </w:pPr>
      <w:r>
        <w:rPr>
          <w:i/>
        </w:rPr>
        <w:t>Any</w:t>
      </w:r>
      <w:r w:rsidRPr="00956951">
        <w:rPr>
          <w:i/>
        </w:rPr>
        <w:t xml:space="preserve"> supporting documentation, including </w:t>
      </w:r>
      <w:r>
        <w:rPr>
          <w:i/>
        </w:rPr>
        <w:t>marketing materials and attendance,</w:t>
      </w:r>
      <w:r w:rsidRPr="00956951">
        <w:rPr>
          <w:i/>
        </w:rPr>
        <w:t xml:space="preserve"> should be included in the Appendix. </w:t>
      </w:r>
    </w:p>
    <w:p w14:paraId="4C39C4B3" w14:textId="031FB6E4" w:rsidR="00E00341" w:rsidRDefault="00E00341" w:rsidP="00E00341"/>
    <w:p w14:paraId="3DBDC691" w14:textId="34776D76" w:rsidR="00745157" w:rsidRDefault="00745157">
      <w:r>
        <w:br w:type="page"/>
      </w:r>
    </w:p>
    <w:p w14:paraId="204EA225" w14:textId="77777777" w:rsidR="006C3149" w:rsidRDefault="006C3149" w:rsidP="006C3149"/>
    <w:p w14:paraId="61C0A23B" w14:textId="77777777" w:rsidR="006C3149" w:rsidRDefault="006C3149" w:rsidP="006C3149">
      <w:pPr>
        <w:jc w:val="center"/>
      </w:pPr>
      <w:r>
        <w:rPr>
          <w:noProof/>
        </w:rPr>
        <w:drawing>
          <wp:inline distT="0" distB="0" distL="0" distR="0" wp14:anchorId="644704B1" wp14:editId="138BEAFF">
            <wp:extent cx="2782370" cy="2900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317" cy="2908965"/>
                    </a:xfrm>
                    <a:prstGeom prst="rect">
                      <a:avLst/>
                    </a:prstGeom>
                  </pic:spPr>
                </pic:pic>
              </a:graphicData>
            </a:graphic>
          </wp:inline>
        </w:drawing>
      </w:r>
    </w:p>
    <w:p w14:paraId="361CA86C" w14:textId="77777777" w:rsidR="006C3149" w:rsidRDefault="006C3149" w:rsidP="006C3149">
      <w:pPr>
        <w:jc w:val="center"/>
      </w:pPr>
    </w:p>
    <w:p w14:paraId="0475FBCC" w14:textId="77777777" w:rsidR="006C3149" w:rsidRDefault="006C3149" w:rsidP="006C3149">
      <w:pPr>
        <w:jc w:val="center"/>
      </w:pPr>
    </w:p>
    <w:p w14:paraId="473282D8" w14:textId="48B4A601" w:rsidR="006C3149" w:rsidRPr="006C3149" w:rsidRDefault="006C3149" w:rsidP="006C3149">
      <w:pPr>
        <w:pStyle w:val="Heading1"/>
        <w:jc w:val="center"/>
        <w:rPr>
          <w:rFonts w:asciiTheme="minorHAnsi" w:hAnsiTheme="minorHAnsi"/>
          <w:b/>
          <w:color w:val="000000" w:themeColor="text1"/>
          <w:sz w:val="300"/>
          <w:szCs w:val="110"/>
        </w:rPr>
      </w:pPr>
      <w:bookmarkStart w:id="34" w:name="_Toc514266798"/>
      <w:r w:rsidRPr="006C3149">
        <w:rPr>
          <w:rFonts w:asciiTheme="minorHAnsi" w:hAnsiTheme="minorHAnsi"/>
          <w:b/>
          <w:color w:val="000000" w:themeColor="text1"/>
          <w:sz w:val="144"/>
        </w:rPr>
        <w:t>Appendix</w:t>
      </w:r>
      <w:bookmarkEnd w:id="34"/>
    </w:p>
    <w:p w14:paraId="4FAB7E3D" w14:textId="77777777" w:rsidR="006C3149" w:rsidRDefault="006C3149" w:rsidP="006C3149">
      <w:pPr>
        <w:jc w:val="center"/>
        <w:rPr>
          <w:b/>
          <w:sz w:val="52"/>
        </w:rPr>
      </w:pPr>
      <w:r>
        <w:rPr>
          <w:b/>
          <w:sz w:val="52"/>
        </w:rPr>
        <w:fldChar w:fldCharType="begin">
          <w:ffData>
            <w:name w:val="Chapter"/>
            <w:enabled/>
            <w:calcOnExit w:val="0"/>
            <w:textInput>
              <w:default w:val="Insert: Organization Name"/>
            </w:textInput>
          </w:ffData>
        </w:fldChar>
      </w:r>
      <w:r>
        <w:rPr>
          <w:b/>
          <w:sz w:val="52"/>
        </w:rPr>
        <w:instrText xml:space="preserve"> FORMTEXT </w:instrText>
      </w:r>
      <w:r>
        <w:rPr>
          <w:b/>
          <w:sz w:val="52"/>
        </w:rPr>
      </w:r>
      <w:r>
        <w:rPr>
          <w:b/>
          <w:sz w:val="52"/>
        </w:rPr>
        <w:fldChar w:fldCharType="separate"/>
      </w:r>
      <w:r>
        <w:rPr>
          <w:b/>
          <w:noProof/>
          <w:sz w:val="52"/>
        </w:rPr>
        <w:t>Insert: Organization Name</w:t>
      </w:r>
      <w:r>
        <w:rPr>
          <w:b/>
          <w:sz w:val="52"/>
        </w:rPr>
        <w:fldChar w:fldCharType="end"/>
      </w:r>
    </w:p>
    <w:p w14:paraId="0116D71C" w14:textId="77777777" w:rsidR="006C3149" w:rsidRDefault="006C3149" w:rsidP="006C3149">
      <w:pPr>
        <w:jc w:val="center"/>
        <w:rPr>
          <w:b/>
          <w:sz w:val="28"/>
        </w:rPr>
      </w:pPr>
    </w:p>
    <w:p w14:paraId="64AF17F7" w14:textId="2C8D3CC8" w:rsidR="00745157" w:rsidRPr="006C3149" w:rsidRDefault="006C3149" w:rsidP="006C3149">
      <w:pPr>
        <w:jc w:val="center"/>
        <w:rPr>
          <w:i/>
        </w:rPr>
      </w:pPr>
      <w:r w:rsidRPr="006C3149">
        <w:rPr>
          <w:i/>
        </w:rPr>
        <w:t>Directions: Please include any required and supplemental supporting documents for the Chapter Evaluation Program. Please keep the documents in order</w:t>
      </w:r>
      <w:r>
        <w:rPr>
          <w:i/>
        </w:rPr>
        <w:t xml:space="preserve">, starting with Safety &amp; Wellness and so on; this will help FIU Fraternity &amp; Sorority Life efficiently and effectively review submissions, determine chapter designation and provide feedback. </w:t>
      </w:r>
    </w:p>
    <w:p w14:paraId="1FC34441" w14:textId="3F5EFEA0" w:rsidR="003D52D2" w:rsidRDefault="003D52D2" w:rsidP="006C3149">
      <w:pPr>
        <w:pStyle w:val="Heading1"/>
        <w:rPr>
          <w:b/>
        </w:rPr>
      </w:pPr>
    </w:p>
    <w:sectPr w:rsidR="003D52D2" w:rsidSect="004C5226">
      <w:headerReference w:type="even" r:id="rId9"/>
      <w:headerReference w:type="default" r:id="rId10"/>
      <w:footerReference w:type="default" r:id="rId11"/>
      <w:pgSz w:w="12240" w:h="15840"/>
      <w:pgMar w:top="1440" w:right="1440" w:bottom="900" w:left="1440" w:header="720" w:footer="306"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7AE21" w14:textId="77777777" w:rsidR="005077A0" w:rsidRDefault="005077A0" w:rsidP="00AF4001">
      <w:pPr>
        <w:spacing w:after="0" w:line="240" w:lineRule="auto"/>
      </w:pPr>
      <w:r>
        <w:separator/>
      </w:r>
    </w:p>
  </w:endnote>
  <w:endnote w:type="continuationSeparator" w:id="0">
    <w:p w14:paraId="57EEEF8C" w14:textId="77777777" w:rsidR="005077A0" w:rsidRDefault="005077A0" w:rsidP="00AF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211A" w14:textId="77777777" w:rsidR="00174371" w:rsidRDefault="00174371" w:rsidP="001A1E1C">
    <w:pPr>
      <w:pStyle w:val="Footer"/>
      <w:jc w:val="center"/>
      <w:rPr>
        <w:b/>
        <w:sz w:val="20"/>
      </w:rPr>
    </w:pPr>
  </w:p>
  <w:p w14:paraId="14D5B9E6" w14:textId="77777777" w:rsidR="00174371" w:rsidRDefault="00174371" w:rsidP="001A1E1C">
    <w:pPr>
      <w:pStyle w:val="Footer"/>
      <w:jc w:val="center"/>
      <w:rPr>
        <w:sz w:val="20"/>
      </w:rPr>
    </w:pPr>
    <w:r>
      <w:rPr>
        <w:b/>
        <w:sz w:val="20"/>
      </w:rPr>
      <w:t>Fraternity &amp; Sorority</w:t>
    </w:r>
    <w:r w:rsidRPr="00E42951">
      <w:rPr>
        <w:b/>
        <w:sz w:val="20"/>
      </w:rPr>
      <w:t xml:space="preserve"> Life | Department of Campus Life – MMC</w:t>
    </w:r>
    <w:r>
      <w:rPr>
        <w:b/>
        <w:sz w:val="20"/>
      </w:rPr>
      <w:t xml:space="preserve"> | </w:t>
    </w:r>
    <w:r w:rsidRPr="00CC217D">
      <w:rPr>
        <w:b/>
        <w:sz w:val="20"/>
      </w:rPr>
      <w:t>Florida International University</w:t>
    </w:r>
  </w:p>
  <w:p w14:paraId="66497ADA" w14:textId="6FF7AA81" w:rsidR="00174371" w:rsidRPr="00E42951" w:rsidRDefault="00174371" w:rsidP="001A1E1C">
    <w:pPr>
      <w:pStyle w:val="Footer"/>
      <w:jc w:val="center"/>
      <w:rPr>
        <w:sz w:val="20"/>
      </w:rPr>
    </w:pPr>
    <w:r w:rsidRPr="00E42951">
      <w:rPr>
        <w:sz w:val="20"/>
      </w:rPr>
      <w:t>11200 SW 8th Street GC 2240, Miami, FL 33199</w:t>
    </w:r>
    <w:r>
      <w:rPr>
        <w:sz w:val="20"/>
      </w:rPr>
      <w:t xml:space="preserve"> | T: 305-348-2138</w:t>
    </w:r>
    <w:r w:rsidRPr="00E42951">
      <w:rPr>
        <w:sz w:val="20"/>
      </w:rPr>
      <w:t xml:space="preserve"> | greeks.fiu.edu</w:t>
    </w:r>
    <w:r>
      <w:rPr>
        <w:sz w:val="20"/>
      </w:rPr>
      <w:t>| greeklife@fiu.edu</w:t>
    </w:r>
  </w:p>
  <w:p w14:paraId="356F34F3" w14:textId="77777777" w:rsidR="00174371" w:rsidRDefault="001743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576D" w14:textId="77777777" w:rsidR="005077A0" w:rsidRDefault="005077A0" w:rsidP="00AF4001">
      <w:pPr>
        <w:spacing w:after="0" w:line="240" w:lineRule="auto"/>
      </w:pPr>
      <w:r>
        <w:separator/>
      </w:r>
    </w:p>
  </w:footnote>
  <w:footnote w:type="continuationSeparator" w:id="0">
    <w:p w14:paraId="7FE77AB1" w14:textId="77777777" w:rsidR="005077A0" w:rsidRDefault="005077A0" w:rsidP="00AF40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8DE5" w14:textId="77777777" w:rsidR="00174371" w:rsidRDefault="00174371" w:rsidP="001743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7EBBD" w14:textId="77777777" w:rsidR="00174371" w:rsidRDefault="00174371" w:rsidP="004C52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FB97" w14:textId="77777777" w:rsidR="00174371" w:rsidRDefault="00174371" w:rsidP="001743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2CF">
      <w:rPr>
        <w:rStyle w:val="PageNumber"/>
        <w:noProof/>
      </w:rPr>
      <w:t>11</w:t>
    </w:r>
    <w:r>
      <w:rPr>
        <w:rStyle w:val="PageNumber"/>
      </w:rPr>
      <w:fldChar w:fldCharType="end"/>
    </w:r>
  </w:p>
  <w:p w14:paraId="46BFD0E0" w14:textId="77777777" w:rsidR="00174371" w:rsidRDefault="00174371" w:rsidP="004C522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62B66"/>
    <w:multiLevelType w:val="hybridMultilevel"/>
    <w:tmpl w:val="09E0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042F3"/>
    <w:multiLevelType w:val="hybridMultilevel"/>
    <w:tmpl w:val="3ECC8F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00D33"/>
    <w:multiLevelType w:val="hybridMultilevel"/>
    <w:tmpl w:val="2AD46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200A4"/>
    <w:multiLevelType w:val="hybridMultilevel"/>
    <w:tmpl w:val="17BE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91585"/>
    <w:multiLevelType w:val="hybridMultilevel"/>
    <w:tmpl w:val="88B03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0605A"/>
    <w:multiLevelType w:val="hybridMultilevel"/>
    <w:tmpl w:val="6532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A75CA"/>
    <w:multiLevelType w:val="hybridMultilevel"/>
    <w:tmpl w:val="47FC012A"/>
    <w:lvl w:ilvl="0" w:tplc="7D3609DA">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796C7D"/>
    <w:multiLevelType w:val="hybridMultilevel"/>
    <w:tmpl w:val="807234D0"/>
    <w:lvl w:ilvl="0" w:tplc="C39E31D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51CC9"/>
    <w:multiLevelType w:val="hybridMultilevel"/>
    <w:tmpl w:val="33C8C9C8"/>
    <w:lvl w:ilvl="0" w:tplc="6EF8AED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576B6"/>
    <w:multiLevelType w:val="hybridMultilevel"/>
    <w:tmpl w:val="34F2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835F0"/>
    <w:multiLevelType w:val="hybridMultilevel"/>
    <w:tmpl w:val="17BE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D39ED"/>
    <w:multiLevelType w:val="hybridMultilevel"/>
    <w:tmpl w:val="DCDA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81645"/>
    <w:multiLevelType w:val="hybridMultilevel"/>
    <w:tmpl w:val="34F2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36E48"/>
    <w:multiLevelType w:val="hybridMultilevel"/>
    <w:tmpl w:val="2200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861DD"/>
    <w:multiLevelType w:val="hybridMultilevel"/>
    <w:tmpl w:val="493A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13"/>
  </w:num>
  <w:num w:numId="6">
    <w:abstractNumId w:val="8"/>
  </w:num>
  <w:num w:numId="7">
    <w:abstractNumId w:val="6"/>
  </w:num>
  <w:num w:numId="8">
    <w:abstractNumId w:val="0"/>
  </w:num>
  <w:num w:numId="9">
    <w:abstractNumId w:val="7"/>
  </w:num>
  <w:num w:numId="10">
    <w:abstractNumId w:val="9"/>
  </w:num>
  <w:num w:numId="11">
    <w:abstractNumId w:val="4"/>
  </w:num>
  <w:num w:numId="12">
    <w:abstractNumId w:val="12"/>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0D"/>
    <w:rsid w:val="00007CCE"/>
    <w:rsid w:val="00041799"/>
    <w:rsid w:val="00115E04"/>
    <w:rsid w:val="0016104F"/>
    <w:rsid w:val="00174371"/>
    <w:rsid w:val="00195C60"/>
    <w:rsid w:val="001A1E1C"/>
    <w:rsid w:val="001D21F2"/>
    <w:rsid w:val="0021401F"/>
    <w:rsid w:val="00283CF5"/>
    <w:rsid w:val="002F5C90"/>
    <w:rsid w:val="003D52D2"/>
    <w:rsid w:val="003E09E7"/>
    <w:rsid w:val="003E515F"/>
    <w:rsid w:val="004C5226"/>
    <w:rsid w:val="004F70FA"/>
    <w:rsid w:val="005077A0"/>
    <w:rsid w:val="00524A1E"/>
    <w:rsid w:val="00583BDA"/>
    <w:rsid w:val="005B1B5C"/>
    <w:rsid w:val="005E1EB6"/>
    <w:rsid w:val="00610A58"/>
    <w:rsid w:val="00633F96"/>
    <w:rsid w:val="0067261F"/>
    <w:rsid w:val="00685D17"/>
    <w:rsid w:val="006C3149"/>
    <w:rsid w:val="006C3B25"/>
    <w:rsid w:val="006F128D"/>
    <w:rsid w:val="00716585"/>
    <w:rsid w:val="00745157"/>
    <w:rsid w:val="0076039B"/>
    <w:rsid w:val="007676C5"/>
    <w:rsid w:val="0078197C"/>
    <w:rsid w:val="00797825"/>
    <w:rsid w:val="008428F6"/>
    <w:rsid w:val="008C70AF"/>
    <w:rsid w:val="008E4E30"/>
    <w:rsid w:val="0090306E"/>
    <w:rsid w:val="009041C6"/>
    <w:rsid w:val="00956951"/>
    <w:rsid w:val="009C71B5"/>
    <w:rsid w:val="00A14E59"/>
    <w:rsid w:val="00A16A1D"/>
    <w:rsid w:val="00A76307"/>
    <w:rsid w:val="00AD3FAC"/>
    <w:rsid w:val="00AD44D8"/>
    <w:rsid w:val="00AF4001"/>
    <w:rsid w:val="00BA5E10"/>
    <w:rsid w:val="00BD3502"/>
    <w:rsid w:val="00BD5CA2"/>
    <w:rsid w:val="00BE54DD"/>
    <w:rsid w:val="00C24F1D"/>
    <w:rsid w:val="00C45432"/>
    <w:rsid w:val="00C6314B"/>
    <w:rsid w:val="00C976BC"/>
    <w:rsid w:val="00D107BD"/>
    <w:rsid w:val="00DA296B"/>
    <w:rsid w:val="00DE31FC"/>
    <w:rsid w:val="00DE787E"/>
    <w:rsid w:val="00E00341"/>
    <w:rsid w:val="00E102CF"/>
    <w:rsid w:val="00E23ECD"/>
    <w:rsid w:val="00E245B1"/>
    <w:rsid w:val="00E64CE6"/>
    <w:rsid w:val="00E71016"/>
    <w:rsid w:val="00E719CB"/>
    <w:rsid w:val="00E8726D"/>
    <w:rsid w:val="00EB3F08"/>
    <w:rsid w:val="00EB6CBC"/>
    <w:rsid w:val="00ED1507"/>
    <w:rsid w:val="00EE0EFF"/>
    <w:rsid w:val="00F27F0D"/>
    <w:rsid w:val="00F27FE2"/>
    <w:rsid w:val="00F45B42"/>
    <w:rsid w:val="00F502C7"/>
    <w:rsid w:val="00FA1A2C"/>
    <w:rsid w:val="00FF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3C9E"/>
  <w15:chartTrackingRefBased/>
  <w15:docId w15:val="{A7F8178E-5851-4044-873B-7C83329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E7"/>
    <w:pPr>
      <w:ind w:left="720"/>
      <w:contextualSpacing/>
    </w:pPr>
  </w:style>
  <w:style w:type="character" w:customStyle="1" w:styleId="Heading1Char">
    <w:name w:val="Heading 1 Char"/>
    <w:basedOn w:val="DefaultParagraphFont"/>
    <w:link w:val="Heading1"/>
    <w:uiPriority w:val="9"/>
    <w:rsid w:val="006F128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128D"/>
    <w:pPr>
      <w:outlineLvl w:val="9"/>
    </w:pPr>
  </w:style>
  <w:style w:type="paragraph" w:styleId="TOC1">
    <w:name w:val="toc 1"/>
    <w:basedOn w:val="Normal"/>
    <w:next w:val="Normal"/>
    <w:autoRedefine/>
    <w:uiPriority w:val="39"/>
    <w:unhideWhenUsed/>
    <w:rsid w:val="006F128D"/>
    <w:pPr>
      <w:spacing w:after="100"/>
    </w:pPr>
  </w:style>
  <w:style w:type="character" w:styleId="Hyperlink">
    <w:name w:val="Hyperlink"/>
    <w:basedOn w:val="DefaultParagraphFont"/>
    <w:uiPriority w:val="99"/>
    <w:unhideWhenUsed/>
    <w:rsid w:val="006F128D"/>
    <w:rPr>
      <w:color w:val="0563C1" w:themeColor="hyperlink"/>
      <w:u w:val="single"/>
    </w:rPr>
  </w:style>
  <w:style w:type="table" w:styleId="TableGrid">
    <w:name w:val="Table Grid"/>
    <w:basedOn w:val="TableNormal"/>
    <w:uiPriority w:val="39"/>
    <w:rsid w:val="002F5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5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17"/>
    <w:rPr>
      <w:rFonts w:ascii="Segoe UI" w:hAnsi="Segoe UI" w:cs="Segoe UI"/>
      <w:sz w:val="18"/>
      <w:szCs w:val="18"/>
    </w:rPr>
  </w:style>
  <w:style w:type="paragraph" w:styleId="Header">
    <w:name w:val="header"/>
    <w:basedOn w:val="Normal"/>
    <w:link w:val="HeaderChar"/>
    <w:uiPriority w:val="99"/>
    <w:unhideWhenUsed/>
    <w:rsid w:val="00AF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01"/>
  </w:style>
  <w:style w:type="paragraph" w:styleId="Footer">
    <w:name w:val="footer"/>
    <w:basedOn w:val="Normal"/>
    <w:link w:val="FooterChar"/>
    <w:uiPriority w:val="99"/>
    <w:unhideWhenUsed/>
    <w:rsid w:val="00AF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01"/>
  </w:style>
  <w:style w:type="character" w:styleId="PageNumber">
    <w:name w:val="page number"/>
    <w:basedOn w:val="DefaultParagraphFont"/>
    <w:uiPriority w:val="99"/>
    <w:semiHidden/>
    <w:unhideWhenUsed/>
    <w:rsid w:val="004C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1638">
      <w:bodyDiv w:val="1"/>
      <w:marLeft w:val="0"/>
      <w:marRight w:val="0"/>
      <w:marTop w:val="0"/>
      <w:marBottom w:val="0"/>
      <w:divBdr>
        <w:top w:val="none" w:sz="0" w:space="0" w:color="auto"/>
        <w:left w:val="none" w:sz="0" w:space="0" w:color="auto"/>
        <w:bottom w:val="none" w:sz="0" w:space="0" w:color="auto"/>
        <w:right w:val="none" w:sz="0" w:space="0" w:color="auto"/>
      </w:divBdr>
    </w:div>
    <w:div w:id="672533982">
      <w:bodyDiv w:val="1"/>
      <w:marLeft w:val="0"/>
      <w:marRight w:val="0"/>
      <w:marTop w:val="0"/>
      <w:marBottom w:val="0"/>
      <w:divBdr>
        <w:top w:val="none" w:sz="0" w:space="0" w:color="auto"/>
        <w:left w:val="none" w:sz="0" w:space="0" w:color="auto"/>
        <w:bottom w:val="none" w:sz="0" w:space="0" w:color="auto"/>
        <w:right w:val="none" w:sz="0" w:space="0" w:color="auto"/>
      </w:divBdr>
    </w:div>
    <w:div w:id="761147033">
      <w:bodyDiv w:val="1"/>
      <w:marLeft w:val="0"/>
      <w:marRight w:val="0"/>
      <w:marTop w:val="0"/>
      <w:marBottom w:val="0"/>
      <w:divBdr>
        <w:top w:val="none" w:sz="0" w:space="0" w:color="auto"/>
        <w:left w:val="none" w:sz="0" w:space="0" w:color="auto"/>
        <w:bottom w:val="none" w:sz="0" w:space="0" w:color="auto"/>
        <w:right w:val="none" w:sz="0" w:space="0" w:color="auto"/>
      </w:divBdr>
    </w:div>
    <w:div w:id="940769458">
      <w:bodyDiv w:val="1"/>
      <w:marLeft w:val="0"/>
      <w:marRight w:val="0"/>
      <w:marTop w:val="0"/>
      <w:marBottom w:val="0"/>
      <w:divBdr>
        <w:top w:val="none" w:sz="0" w:space="0" w:color="auto"/>
        <w:left w:val="none" w:sz="0" w:space="0" w:color="auto"/>
        <w:bottom w:val="none" w:sz="0" w:space="0" w:color="auto"/>
        <w:right w:val="none" w:sz="0" w:space="0" w:color="auto"/>
      </w:divBdr>
    </w:div>
    <w:div w:id="1137339823">
      <w:bodyDiv w:val="1"/>
      <w:marLeft w:val="0"/>
      <w:marRight w:val="0"/>
      <w:marTop w:val="0"/>
      <w:marBottom w:val="0"/>
      <w:divBdr>
        <w:top w:val="none" w:sz="0" w:space="0" w:color="auto"/>
        <w:left w:val="none" w:sz="0" w:space="0" w:color="auto"/>
        <w:bottom w:val="none" w:sz="0" w:space="0" w:color="auto"/>
        <w:right w:val="none" w:sz="0" w:space="0" w:color="auto"/>
      </w:divBdr>
    </w:div>
    <w:div w:id="18840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B3BA99-45BC-BA4D-A2AC-C2C73896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1663</Words>
  <Characters>9481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Yost</dc:creator>
  <cp:keywords/>
  <dc:description/>
  <cp:lastModifiedBy>Bethany Yost</cp:lastModifiedBy>
  <cp:revision>8</cp:revision>
  <cp:lastPrinted>2018-05-14T14:45:00Z</cp:lastPrinted>
  <dcterms:created xsi:type="dcterms:W3CDTF">2018-05-16T02:11:00Z</dcterms:created>
  <dcterms:modified xsi:type="dcterms:W3CDTF">2018-05-17T13:42:00Z</dcterms:modified>
</cp:coreProperties>
</file>